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40388">
      <w:pPr>
        <w:widowControl w:val="0"/>
        <w:autoSpaceDE w:val="0"/>
        <w:autoSpaceDN w:val="0"/>
        <w:adjustRightInd w:val="0"/>
        <w:spacing w:after="0" w:line="240" w:lineRule="auto"/>
        <w:jc w:val="center"/>
        <w:rPr>
          <w:rFonts w:ascii="Arial" w:hAnsi="Arial" w:cs="Arial"/>
          <w:b/>
          <w:bCs/>
          <w:color w:val="000000"/>
          <w:sz w:val="27"/>
          <w:szCs w:val="27"/>
        </w:rPr>
      </w:pPr>
      <w:r>
        <w:rPr>
          <w:rFonts w:ascii="Arial" w:hAnsi="Arial" w:cs="Arial"/>
          <w:b/>
          <w:bCs/>
          <w:color w:val="000000"/>
          <w:sz w:val="27"/>
          <w:szCs w:val="27"/>
        </w:rPr>
        <w:t> </w:t>
      </w:r>
      <w:bookmarkStart w:id="0" w:name="_GoBack"/>
      <w:bookmarkEnd w:id="0"/>
    </w:p>
    <w:p w:rsidR="00000000" w:rsidRDefault="00C40388">
      <w:pPr>
        <w:widowControl w:val="0"/>
        <w:autoSpaceDE w:val="0"/>
        <w:autoSpaceDN w:val="0"/>
        <w:adjustRightInd w:val="0"/>
        <w:spacing w:after="0" w:line="240" w:lineRule="auto"/>
        <w:jc w:val="center"/>
        <w:rPr>
          <w:rFonts w:ascii="Arial" w:hAnsi="Arial" w:cs="Arial"/>
          <w:b/>
          <w:bCs/>
          <w:color w:val="000000"/>
          <w:sz w:val="27"/>
          <w:szCs w:val="27"/>
        </w:rPr>
      </w:pPr>
      <w:r>
        <w:rPr>
          <w:rFonts w:ascii="Arial" w:hAnsi="Arial" w:cs="Arial"/>
          <w:b/>
          <w:bCs/>
          <w:color w:val="000000"/>
          <w:sz w:val="27"/>
          <w:szCs w:val="27"/>
        </w:rPr>
        <w:t>Service User’s Handbook</w:t>
      </w:r>
    </w:p>
    <w:p w:rsidR="00000000" w:rsidRDefault="00C40388">
      <w:pPr>
        <w:widowControl w:val="0"/>
        <w:autoSpaceDE w:val="0"/>
        <w:autoSpaceDN w:val="0"/>
        <w:adjustRightInd w:val="0"/>
        <w:spacing w:after="0" w:line="240" w:lineRule="auto"/>
        <w:jc w:val="center"/>
        <w:rPr>
          <w:rFonts w:ascii="Arial" w:hAnsi="Arial" w:cs="Arial"/>
          <w:b/>
          <w:bCs/>
          <w:color w:val="000000"/>
          <w:sz w:val="19"/>
          <w:szCs w:val="19"/>
        </w:rPr>
      </w:pPr>
      <w:r>
        <w:rPr>
          <w:rFonts w:ascii="Arial" w:hAnsi="Arial" w:cs="Arial"/>
          <w:b/>
          <w:bCs/>
          <w:color w:val="000000"/>
          <w:sz w:val="19"/>
          <w:szCs w:val="19"/>
        </w:rPr>
        <w:t> </w:t>
      </w:r>
    </w:p>
    <w:p w:rsidR="00000000" w:rsidRDefault="00C40388">
      <w:pPr>
        <w:widowControl w:val="0"/>
        <w:autoSpaceDE w:val="0"/>
        <w:autoSpaceDN w:val="0"/>
        <w:adjustRightInd w:val="0"/>
        <w:spacing w:after="0" w:line="240" w:lineRule="auto"/>
        <w:jc w:val="center"/>
        <w:rPr>
          <w:rFonts w:ascii="Arial" w:hAnsi="Arial" w:cs="Arial"/>
          <w:b/>
          <w:bCs/>
          <w:color w:val="000000"/>
          <w:sz w:val="27"/>
          <w:szCs w:val="27"/>
        </w:rPr>
      </w:pPr>
      <w:r>
        <w:rPr>
          <w:rFonts w:ascii="Arial" w:hAnsi="Arial" w:cs="Arial"/>
          <w:b/>
          <w:bCs/>
          <w:color w:val="000000"/>
          <w:sz w:val="27"/>
          <w:szCs w:val="27"/>
        </w:rPr>
        <w:t>Service User Guide</w:t>
      </w:r>
    </w:p>
    <w:p w:rsidR="00000000" w:rsidRDefault="00C40388">
      <w:pPr>
        <w:widowControl w:val="0"/>
        <w:autoSpaceDE w:val="0"/>
        <w:autoSpaceDN w:val="0"/>
        <w:adjustRightInd w:val="0"/>
        <w:spacing w:after="0" w:line="240" w:lineRule="auto"/>
        <w:jc w:val="center"/>
        <w:rPr>
          <w:rFonts w:ascii="Arial" w:hAnsi="Arial" w:cs="Arial"/>
          <w:b/>
          <w:bCs/>
          <w:color w:val="000000"/>
          <w:sz w:val="19"/>
          <w:szCs w:val="19"/>
        </w:rPr>
      </w:pPr>
      <w:r>
        <w:rPr>
          <w:rFonts w:ascii="Arial" w:hAnsi="Arial" w:cs="Arial"/>
          <w:b/>
          <w:bCs/>
          <w:color w:val="000000"/>
          <w:sz w:val="19"/>
          <w:szCs w:val="19"/>
        </w:rPr>
        <w:t> </w:t>
      </w:r>
    </w:p>
    <w:p w:rsidR="00000000" w:rsidRDefault="00C40388">
      <w:pPr>
        <w:widowControl w:val="0"/>
        <w:autoSpaceDE w:val="0"/>
        <w:autoSpaceDN w:val="0"/>
        <w:adjustRightInd w:val="0"/>
        <w:spacing w:after="0" w:line="240" w:lineRule="auto"/>
        <w:jc w:val="center"/>
        <w:rPr>
          <w:rFonts w:ascii="Arial" w:hAnsi="Arial" w:cs="Arial"/>
          <w:b/>
          <w:bCs/>
          <w:color w:val="000000"/>
          <w:sz w:val="27"/>
          <w:szCs w:val="27"/>
        </w:rPr>
      </w:pPr>
      <w:r>
        <w:rPr>
          <w:rFonts w:ascii="Arial" w:hAnsi="Arial" w:cs="Arial"/>
          <w:b/>
          <w:bCs/>
          <w:color w:val="000000"/>
          <w:sz w:val="27"/>
          <w:szCs w:val="27"/>
        </w:rPr>
        <w:t xml:space="preserve">  </w:t>
      </w:r>
    </w:p>
    <w:p w:rsidR="00000000" w:rsidRDefault="00C40388">
      <w:pPr>
        <w:widowControl w:val="0"/>
        <w:autoSpaceDE w:val="0"/>
        <w:autoSpaceDN w:val="0"/>
        <w:adjustRightInd w:val="0"/>
        <w:spacing w:after="0" w:line="240" w:lineRule="auto"/>
        <w:jc w:val="center"/>
        <w:rPr>
          <w:rFonts w:ascii="Arial" w:hAnsi="Arial" w:cs="Arial"/>
          <w:b/>
          <w:bCs/>
          <w:color w:val="000000"/>
          <w:sz w:val="27"/>
          <w:szCs w:val="27"/>
        </w:rPr>
      </w:pPr>
      <w:r>
        <w:rPr>
          <w:rFonts w:ascii="Arial" w:hAnsi="Arial" w:cs="Arial"/>
          <w:b/>
          <w:bCs/>
          <w:color w:val="000000"/>
          <w:sz w:val="27"/>
          <w:szCs w:val="27"/>
        </w:rPr>
        <w:t>Tel: 0798 290 6618 / 07454</w:t>
      </w:r>
      <w:r>
        <w:rPr>
          <w:rFonts w:ascii="Arial" w:hAnsi="Arial" w:cs="Arial"/>
          <w:b/>
          <w:bCs/>
          <w:color w:val="000000"/>
          <w:sz w:val="27"/>
          <w:szCs w:val="27"/>
        </w:rPr>
        <w:t>884119 </w:t>
      </w:r>
    </w:p>
    <w:p w:rsidR="00000000" w:rsidRDefault="00C40388">
      <w:pPr>
        <w:widowControl w:val="0"/>
        <w:autoSpaceDE w:val="0"/>
        <w:autoSpaceDN w:val="0"/>
        <w:adjustRightInd w:val="0"/>
        <w:spacing w:after="0" w:line="240" w:lineRule="auto"/>
        <w:jc w:val="center"/>
        <w:rPr>
          <w:rFonts w:ascii="Arial" w:hAnsi="Arial" w:cs="Arial"/>
          <w:b/>
          <w:bCs/>
          <w:color w:val="000000"/>
          <w:sz w:val="27"/>
          <w:szCs w:val="27"/>
        </w:rPr>
      </w:pPr>
      <w:r>
        <w:rPr>
          <w:rFonts w:ascii="Arial" w:hAnsi="Arial" w:cs="Arial"/>
          <w:b/>
          <w:bCs/>
          <w:color w:val="000000"/>
          <w:sz w:val="27"/>
          <w:szCs w:val="27"/>
        </w:rPr>
        <w:t> </w:t>
      </w:r>
    </w:p>
    <w:p w:rsidR="00000000" w:rsidRDefault="00C40388">
      <w:pPr>
        <w:widowControl w:val="0"/>
        <w:autoSpaceDE w:val="0"/>
        <w:autoSpaceDN w:val="0"/>
        <w:adjustRightInd w:val="0"/>
        <w:spacing w:after="0" w:line="240" w:lineRule="auto"/>
        <w:rPr>
          <w:rFonts w:ascii="Arial" w:hAnsi="Arial" w:cs="Arial"/>
          <w:b/>
          <w:bCs/>
          <w:color w:val="000000"/>
          <w:sz w:val="27"/>
          <w:szCs w:val="27"/>
        </w:rPr>
      </w:pPr>
      <w:r>
        <w:rPr>
          <w:rFonts w:ascii="Arial" w:hAnsi="Arial" w:cs="Arial"/>
          <w:b/>
          <w:bCs/>
          <w:color w:val="000000"/>
          <w:sz w:val="27"/>
          <w:szCs w:val="27"/>
        </w:rPr>
        <w:br w:type="page"/>
      </w:r>
    </w:p>
    <w:p w:rsidR="00000000" w:rsidRDefault="00C40388">
      <w:pPr>
        <w:widowControl w:val="0"/>
        <w:autoSpaceDE w:val="0"/>
        <w:autoSpaceDN w:val="0"/>
        <w:adjustRightInd w:val="0"/>
        <w:spacing w:before="100" w:after="100" w:line="240" w:lineRule="auto"/>
        <w:rPr>
          <w:rFonts w:ascii="Arial" w:hAnsi="Arial" w:cs="Arial"/>
          <w:b/>
          <w:bCs/>
          <w:sz w:val="23"/>
          <w:szCs w:val="23"/>
        </w:rPr>
      </w:pPr>
      <w:r>
        <w:rPr>
          <w:rFonts w:ascii="Arial" w:hAnsi="Arial" w:cs="Arial"/>
          <w:b/>
          <w:bCs/>
          <w:sz w:val="23"/>
          <w:szCs w:val="23"/>
        </w:rPr>
        <w:t>Introduction</w:t>
      </w:r>
    </w:p>
    <w:p w:rsidR="00000000" w:rsidRDefault="00C40388" w:rsidP="006B083C">
      <w:pPr>
        <w:widowControl w:val="0"/>
        <w:numPr>
          <w:ilvl w:val="0"/>
          <w:numId w:val="1"/>
        </w:numPr>
        <w:autoSpaceDE w:val="0"/>
        <w:autoSpaceDN w:val="0"/>
        <w:adjustRightInd w:val="0"/>
        <w:spacing w:before="100" w:after="0" w:line="240" w:lineRule="auto"/>
        <w:ind w:left="580" w:hanging="250"/>
        <w:rPr>
          <w:rFonts w:ascii="Arial" w:hAnsi="Arial" w:cs="Arial"/>
          <w:sz w:val="23"/>
          <w:szCs w:val="23"/>
        </w:rPr>
      </w:pPr>
      <w:r>
        <w:rPr>
          <w:rFonts w:ascii="Arial" w:hAnsi="Arial" w:cs="Arial"/>
          <w:sz w:val="23"/>
          <w:szCs w:val="23"/>
        </w:rPr>
        <w:t xml:space="preserve">This guide will provide you with an overview of and how they can support you in maintaining your independence in your own home. </w:t>
      </w:r>
    </w:p>
    <w:p w:rsidR="00000000" w:rsidRDefault="00C40388">
      <w:pPr>
        <w:widowControl w:val="0"/>
        <w:autoSpaceDE w:val="0"/>
        <w:autoSpaceDN w:val="0"/>
        <w:adjustRightInd w:val="0"/>
        <w:spacing w:before="100" w:after="100" w:line="240" w:lineRule="auto"/>
        <w:rPr>
          <w:rFonts w:ascii="Arial" w:hAnsi="Arial" w:cs="Arial"/>
          <w:b/>
          <w:bCs/>
          <w:sz w:val="23"/>
          <w:szCs w:val="23"/>
        </w:rPr>
      </w:pPr>
      <w:r>
        <w:rPr>
          <w:rFonts w:ascii="Arial" w:hAnsi="Arial" w:cs="Arial"/>
          <w:b/>
          <w:bCs/>
          <w:sz w:val="23"/>
          <w:szCs w:val="23"/>
        </w:rPr>
        <w:t>Philosophy of Care</w:t>
      </w:r>
    </w:p>
    <w:p w:rsidR="00000000" w:rsidRDefault="00C40388" w:rsidP="006B083C">
      <w:pPr>
        <w:widowControl w:val="0"/>
        <w:numPr>
          <w:ilvl w:val="0"/>
          <w:numId w:val="1"/>
        </w:numPr>
        <w:autoSpaceDE w:val="0"/>
        <w:autoSpaceDN w:val="0"/>
        <w:adjustRightInd w:val="0"/>
        <w:spacing w:after="0" w:line="240" w:lineRule="auto"/>
        <w:ind w:left="580" w:hanging="250"/>
        <w:rPr>
          <w:rFonts w:ascii="Arial" w:hAnsi="Arial" w:cs="Arial"/>
          <w:sz w:val="23"/>
          <w:szCs w:val="23"/>
        </w:rPr>
      </w:pPr>
      <w:r>
        <w:rPr>
          <w:rFonts w:ascii="Arial" w:hAnsi="Arial" w:cs="Arial"/>
          <w:sz w:val="23"/>
          <w:szCs w:val="23"/>
        </w:rPr>
        <w:t>*All people supported by and who work at the Agency and all people who visit will be treated with respect at all times. *We aim to offer skilled care to enable people supported by us to achieve their optimum state of health and well-being. *We uphold the h</w:t>
      </w:r>
      <w:r>
        <w:rPr>
          <w:rFonts w:ascii="Arial" w:hAnsi="Arial" w:cs="Arial"/>
          <w:sz w:val="23"/>
          <w:szCs w:val="23"/>
        </w:rPr>
        <w:t>uman and citizenship rights of all Service Users and all who work and visit here. *Individual choice and personal decision-making are the right of all Service Users and will be supported by all the people who work here. *The right of independence will be r</w:t>
      </w:r>
      <w:r>
        <w:rPr>
          <w:rFonts w:ascii="Arial" w:hAnsi="Arial" w:cs="Arial"/>
          <w:sz w:val="23"/>
          <w:szCs w:val="23"/>
        </w:rPr>
        <w:t>espected and encouraged for all Service Users. *The individual uniqueness of Service Users, staff and visitors will be recognised and these people will be treated with dignity and respect at all times. *The individual requirement for privacy will be respec</w:t>
      </w:r>
      <w:r>
        <w:rPr>
          <w:rFonts w:ascii="Arial" w:hAnsi="Arial" w:cs="Arial"/>
          <w:sz w:val="23"/>
          <w:szCs w:val="23"/>
        </w:rPr>
        <w:t>ted at all times and all information relating to individuals will be treated in a confidential manner. *We recognise the individual need for personal fulfilment and aim to offer individualised programmes of meaningful activity to satisfy the needs of Servi</w:t>
      </w:r>
      <w:r>
        <w:rPr>
          <w:rFonts w:ascii="Arial" w:hAnsi="Arial" w:cs="Arial"/>
          <w:sz w:val="23"/>
          <w:szCs w:val="23"/>
        </w:rPr>
        <w:t>ce Users and staff.</w:t>
      </w:r>
    </w:p>
    <w:p w:rsidR="00000000" w:rsidRDefault="00C40388">
      <w:pPr>
        <w:widowControl w:val="0"/>
        <w:autoSpaceDE w:val="0"/>
        <w:autoSpaceDN w:val="0"/>
        <w:adjustRightInd w:val="0"/>
        <w:spacing w:before="100" w:after="0" w:line="240" w:lineRule="auto"/>
        <w:rPr>
          <w:rFonts w:ascii="Arial" w:hAnsi="Arial" w:cs="Arial"/>
          <w:sz w:val="23"/>
          <w:szCs w:val="23"/>
        </w:rPr>
      </w:pPr>
      <w:r>
        <w:rPr>
          <w:rFonts w:ascii="Arial" w:hAnsi="Arial" w:cs="Arial"/>
          <w:b/>
          <w:bCs/>
          <w:sz w:val="23"/>
          <w:szCs w:val="23"/>
        </w:rPr>
        <w:t>Principles and Values of</w:t>
      </w:r>
      <w:r>
        <w:rPr>
          <w:rFonts w:ascii="Arial" w:hAnsi="Arial" w:cs="Arial"/>
          <w:sz w:val="23"/>
          <w:szCs w:val="23"/>
        </w:rPr>
        <w:t xml:space="preserve"> </w:t>
      </w:r>
    </w:p>
    <w:p w:rsidR="00000000" w:rsidRDefault="00C40388" w:rsidP="006B083C">
      <w:pPr>
        <w:widowControl w:val="0"/>
        <w:numPr>
          <w:ilvl w:val="0"/>
          <w:numId w:val="1"/>
        </w:numPr>
        <w:autoSpaceDE w:val="0"/>
        <w:autoSpaceDN w:val="0"/>
        <w:adjustRightInd w:val="0"/>
        <w:spacing w:before="100" w:after="100" w:line="240" w:lineRule="auto"/>
        <w:ind w:left="580" w:hanging="250"/>
        <w:rPr>
          <w:rFonts w:ascii="Arial" w:hAnsi="Arial" w:cs="Arial"/>
          <w:sz w:val="23"/>
          <w:szCs w:val="23"/>
        </w:rPr>
      </w:pPr>
      <w:r>
        <w:rPr>
          <w:rFonts w:ascii="Arial" w:hAnsi="Arial" w:cs="Arial"/>
          <w:sz w:val="23"/>
          <w:szCs w:val="23"/>
        </w:rPr>
        <w:t xml:space="preserve">is committed to supporting vulnerable people so that they can continue their lives with dignity and independence and be participating members of their own communities. is committed to meeting the needs of those people entrusted to our Care. Usually we see </w:t>
      </w:r>
      <w:r>
        <w:rPr>
          <w:rFonts w:ascii="Arial" w:hAnsi="Arial" w:cs="Arial"/>
          <w:sz w:val="23"/>
          <w:szCs w:val="23"/>
        </w:rPr>
        <w:t>no conflict between meeting the needs of Service Users and those of workers. Where such conflict exists, the needs of Service Users must take precedence. The basic principles underlying our support to vulnerable people include:</w:t>
      </w:r>
    </w:p>
    <w:p w:rsidR="00000000" w:rsidRDefault="00C40388" w:rsidP="006B083C">
      <w:pPr>
        <w:widowControl w:val="0"/>
        <w:numPr>
          <w:ilvl w:val="0"/>
          <w:numId w:val="2"/>
        </w:numPr>
        <w:autoSpaceDE w:val="0"/>
        <w:autoSpaceDN w:val="0"/>
        <w:adjustRightInd w:val="0"/>
        <w:spacing w:before="100" w:after="100" w:line="240" w:lineRule="auto"/>
        <w:ind w:left="1160" w:hanging="250"/>
        <w:rPr>
          <w:rFonts w:ascii="Arial" w:hAnsi="Arial" w:cs="Arial"/>
          <w:sz w:val="23"/>
          <w:szCs w:val="23"/>
        </w:rPr>
      </w:pPr>
      <w:r>
        <w:rPr>
          <w:rFonts w:ascii="Arial" w:hAnsi="Arial" w:cs="Arial"/>
          <w:b/>
          <w:bCs/>
          <w:sz w:val="23"/>
          <w:szCs w:val="23"/>
        </w:rPr>
        <w:t>Privacy</w:t>
      </w:r>
      <w:r>
        <w:rPr>
          <w:rFonts w:ascii="Arial" w:hAnsi="Arial" w:cs="Arial"/>
          <w:sz w:val="23"/>
          <w:szCs w:val="23"/>
        </w:rPr>
        <w:t xml:space="preserve"> </w:t>
      </w:r>
      <w:r>
        <w:rPr>
          <w:rFonts w:ascii="Arial" w:hAnsi="Arial" w:cs="Arial"/>
          <w:b/>
          <w:bCs/>
          <w:sz w:val="23"/>
          <w:szCs w:val="23"/>
        </w:rPr>
        <w:t>-</w:t>
      </w:r>
      <w:r>
        <w:rPr>
          <w:rFonts w:ascii="Arial" w:hAnsi="Arial" w:cs="Arial"/>
          <w:sz w:val="23"/>
          <w:szCs w:val="23"/>
        </w:rPr>
        <w:t xml:space="preserve"> The Care worke</w:t>
      </w:r>
      <w:r>
        <w:rPr>
          <w:rFonts w:ascii="Arial" w:hAnsi="Arial" w:cs="Arial"/>
          <w:sz w:val="23"/>
          <w:szCs w:val="23"/>
        </w:rPr>
        <w:t>r recognises your right to be left alone, undisturbed and free from intrusion and public attention. You have the right to privacy with regard to both your personal affairs and belongings. Written permission will be sought for access to your records.</w:t>
      </w:r>
    </w:p>
    <w:p w:rsidR="00000000" w:rsidRDefault="00C40388" w:rsidP="006B083C">
      <w:pPr>
        <w:widowControl w:val="0"/>
        <w:numPr>
          <w:ilvl w:val="0"/>
          <w:numId w:val="2"/>
        </w:numPr>
        <w:autoSpaceDE w:val="0"/>
        <w:autoSpaceDN w:val="0"/>
        <w:adjustRightInd w:val="0"/>
        <w:spacing w:before="100" w:after="100" w:line="240" w:lineRule="auto"/>
        <w:ind w:left="1160" w:hanging="250"/>
        <w:rPr>
          <w:rFonts w:ascii="Arial" w:hAnsi="Arial" w:cs="Arial"/>
          <w:sz w:val="23"/>
          <w:szCs w:val="23"/>
        </w:rPr>
      </w:pPr>
      <w:r>
        <w:rPr>
          <w:rFonts w:ascii="Arial" w:hAnsi="Arial" w:cs="Arial"/>
          <w:b/>
          <w:bCs/>
          <w:sz w:val="23"/>
          <w:szCs w:val="23"/>
        </w:rPr>
        <w:t>Co</w:t>
      </w:r>
      <w:r>
        <w:rPr>
          <w:rFonts w:ascii="Arial" w:hAnsi="Arial" w:cs="Arial"/>
          <w:b/>
          <w:bCs/>
          <w:sz w:val="23"/>
          <w:szCs w:val="23"/>
        </w:rPr>
        <w:t>nfidentiality of Information</w:t>
      </w:r>
      <w:r>
        <w:rPr>
          <w:rFonts w:ascii="Arial" w:hAnsi="Arial" w:cs="Arial"/>
          <w:sz w:val="23"/>
          <w:szCs w:val="23"/>
        </w:rPr>
        <w:t xml:space="preserve"> </w:t>
      </w:r>
      <w:r>
        <w:rPr>
          <w:rFonts w:ascii="Arial" w:hAnsi="Arial" w:cs="Arial"/>
          <w:b/>
          <w:bCs/>
          <w:sz w:val="23"/>
          <w:szCs w:val="23"/>
        </w:rPr>
        <w:t>-</w:t>
      </w:r>
      <w:r>
        <w:rPr>
          <w:rFonts w:ascii="Arial" w:hAnsi="Arial" w:cs="Arial"/>
          <w:sz w:val="23"/>
          <w:szCs w:val="23"/>
        </w:rPr>
        <w:t xml:space="preserve"> Your rights to confidentiality will be safeguarded. The Care worker will not disclose any personal information about you to a third party unless this has been agreed with you. Agreement to disclose information should only be </w:t>
      </w:r>
      <w:r>
        <w:rPr>
          <w:rFonts w:ascii="Arial" w:hAnsi="Arial" w:cs="Arial"/>
          <w:sz w:val="23"/>
          <w:szCs w:val="23"/>
        </w:rPr>
        <w:t>sought if it is for your benefit, e.g. for the purpose of assisting in your support.</w:t>
      </w:r>
    </w:p>
    <w:p w:rsidR="00000000" w:rsidRDefault="00C40388" w:rsidP="006B083C">
      <w:pPr>
        <w:widowControl w:val="0"/>
        <w:numPr>
          <w:ilvl w:val="0"/>
          <w:numId w:val="2"/>
        </w:numPr>
        <w:autoSpaceDE w:val="0"/>
        <w:autoSpaceDN w:val="0"/>
        <w:adjustRightInd w:val="0"/>
        <w:spacing w:before="100" w:after="100" w:line="240" w:lineRule="auto"/>
        <w:ind w:left="1160" w:hanging="250"/>
        <w:rPr>
          <w:rFonts w:ascii="Arial" w:hAnsi="Arial" w:cs="Arial"/>
          <w:sz w:val="23"/>
          <w:szCs w:val="23"/>
        </w:rPr>
      </w:pPr>
      <w:r>
        <w:rPr>
          <w:rFonts w:ascii="Arial" w:hAnsi="Arial" w:cs="Arial"/>
          <w:b/>
          <w:bCs/>
          <w:sz w:val="23"/>
          <w:szCs w:val="23"/>
        </w:rPr>
        <w:t>Fulfilment of Aspirations</w:t>
      </w:r>
      <w:r>
        <w:rPr>
          <w:rFonts w:ascii="Arial" w:hAnsi="Arial" w:cs="Arial"/>
          <w:sz w:val="23"/>
          <w:szCs w:val="23"/>
        </w:rPr>
        <w:t xml:space="preserve"> </w:t>
      </w:r>
      <w:r>
        <w:rPr>
          <w:rFonts w:ascii="Arial" w:hAnsi="Arial" w:cs="Arial"/>
          <w:b/>
          <w:bCs/>
          <w:sz w:val="23"/>
          <w:szCs w:val="23"/>
        </w:rPr>
        <w:t>-</w:t>
      </w:r>
      <w:r>
        <w:rPr>
          <w:rFonts w:ascii="Arial" w:hAnsi="Arial" w:cs="Arial"/>
          <w:sz w:val="23"/>
          <w:szCs w:val="23"/>
        </w:rPr>
        <w:t xml:space="preserve"> Your social, emotional, cultural, political and sexual needs are accepted and respected.</w:t>
      </w:r>
    </w:p>
    <w:p w:rsidR="00000000" w:rsidRDefault="00C40388" w:rsidP="006B083C">
      <w:pPr>
        <w:widowControl w:val="0"/>
        <w:numPr>
          <w:ilvl w:val="0"/>
          <w:numId w:val="2"/>
        </w:numPr>
        <w:autoSpaceDE w:val="0"/>
        <w:autoSpaceDN w:val="0"/>
        <w:adjustRightInd w:val="0"/>
        <w:spacing w:before="100" w:after="100" w:line="240" w:lineRule="auto"/>
        <w:ind w:left="1160" w:hanging="250"/>
        <w:rPr>
          <w:rFonts w:ascii="Arial" w:hAnsi="Arial" w:cs="Arial"/>
          <w:sz w:val="23"/>
          <w:szCs w:val="23"/>
        </w:rPr>
      </w:pPr>
      <w:r>
        <w:rPr>
          <w:rFonts w:ascii="Arial" w:hAnsi="Arial" w:cs="Arial"/>
          <w:b/>
          <w:bCs/>
          <w:sz w:val="23"/>
          <w:szCs w:val="23"/>
        </w:rPr>
        <w:t>Consultation</w:t>
      </w:r>
      <w:r>
        <w:rPr>
          <w:rFonts w:ascii="Arial" w:hAnsi="Arial" w:cs="Arial"/>
          <w:sz w:val="23"/>
          <w:szCs w:val="23"/>
        </w:rPr>
        <w:t xml:space="preserve"> </w:t>
      </w:r>
      <w:r>
        <w:rPr>
          <w:rFonts w:ascii="Arial" w:hAnsi="Arial" w:cs="Arial"/>
          <w:b/>
          <w:bCs/>
          <w:sz w:val="23"/>
          <w:szCs w:val="23"/>
        </w:rPr>
        <w:t>-</w:t>
      </w:r>
      <w:r>
        <w:rPr>
          <w:rFonts w:ascii="Arial" w:hAnsi="Arial" w:cs="Arial"/>
          <w:sz w:val="23"/>
          <w:szCs w:val="23"/>
        </w:rPr>
        <w:t xml:space="preserve"> You will be consulted about dai</w:t>
      </w:r>
      <w:r>
        <w:rPr>
          <w:rFonts w:ascii="Arial" w:hAnsi="Arial" w:cs="Arial"/>
          <w:sz w:val="23"/>
          <w:szCs w:val="23"/>
        </w:rPr>
        <w:t>ly living arrangements and enabled to participate in discussions about any proposed changes to those arrangements.  You will be fully involved in and fully informed with respect to the individual assessment of your support needs. You have a right to be inv</w:t>
      </w:r>
      <w:r>
        <w:rPr>
          <w:rFonts w:ascii="Arial" w:hAnsi="Arial" w:cs="Arial"/>
          <w:sz w:val="23"/>
          <w:szCs w:val="23"/>
        </w:rPr>
        <w:t>olved in a careful and thorough assessment of your needs and wishes, and to be informed of the outcome. ’s commitment will be to find the best and most cost effective way of meeting your needs and aspirations. You will be supported to make informed choices</w:t>
      </w:r>
      <w:r>
        <w:rPr>
          <w:rFonts w:ascii="Arial" w:hAnsi="Arial" w:cs="Arial"/>
          <w:sz w:val="23"/>
          <w:szCs w:val="23"/>
        </w:rPr>
        <w:t xml:space="preserve"> about the future, this will be incorporated into your Care plan.</w:t>
      </w:r>
    </w:p>
    <w:p w:rsidR="00000000" w:rsidRDefault="00C40388" w:rsidP="006B083C">
      <w:pPr>
        <w:widowControl w:val="0"/>
        <w:numPr>
          <w:ilvl w:val="0"/>
          <w:numId w:val="2"/>
        </w:numPr>
        <w:autoSpaceDE w:val="0"/>
        <w:autoSpaceDN w:val="0"/>
        <w:adjustRightInd w:val="0"/>
        <w:spacing w:before="100" w:after="100" w:line="240" w:lineRule="auto"/>
        <w:ind w:left="1160" w:hanging="250"/>
        <w:rPr>
          <w:rFonts w:ascii="Arial" w:hAnsi="Arial" w:cs="Arial"/>
          <w:sz w:val="23"/>
          <w:szCs w:val="23"/>
        </w:rPr>
      </w:pPr>
      <w:r>
        <w:rPr>
          <w:rFonts w:ascii="Arial" w:hAnsi="Arial" w:cs="Arial"/>
          <w:b/>
          <w:bCs/>
          <w:sz w:val="23"/>
          <w:szCs w:val="23"/>
        </w:rPr>
        <w:t>Personal Choice</w:t>
      </w:r>
      <w:r>
        <w:rPr>
          <w:rFonts w:ascii="Arial" w:hAnsi="Arial" w:cs="Arial"/>
          <w:sz w:val="23"/>
          <w:szCs w:val="23"/>
        </w:rPr>
        <w:t xml:space="preserve"> </w:t>
      </w:r>
      <w:r>
        <w:rPr>
          <w:rFonts w:ascii="Arial" w:hAnsi="Arial" w:cs="Arial"/>
          <w:b/>
          <w:bCs/>
          <w:sz w:val="23"/>
          <w:szCs w:val="23"/>
        </w:rPr>
        <w:t>-</w:t>
      </w:r>
      <w:r>
        <w:rPr>
          <w:rFonts w:ascii="Arial" w:hAnsi="Arial" w:cs="Arial"/>
          <w:sz w:val="23"/>
          <w:szCs w:val="23"/>
        </w:rPr>
        <w:t xml:space="preserve"> Your support worker will support you to exercise your personal choice in opportunities and lifestyle. The support worker will ensure that you are central to all decisio</w:t>
      </w:r>
      <w:r>
        <w:rPr>
          <w:rFonts w:ascii="Arial" w:hAnsi="Arial" w:cs="Arial"/>
          <w:sz w:val="23"/>
          <w:szCs w:val="23"/>
        </w:rPr>
        <w:t xml:space="preserve">ns being made. If, for reasons of mental frailty, you are not able to participate fully </w:t>
      </w:r>
      <w:r>
        <w:rPr>
          <w:rFonts w:ascii="Arial" w:hAnsi="Arial" w:cs="Arial"/>
          <w:sz w:val="23"/>
          <w:szCs w:val="23"/>
        </w:rPr>
        <w:lastRenderedPageBreak/>
        <w:t>in Service User Planning, consideration will nevertheless be given to your wishes, as far as these are expressed and are practical. We welcome designated advocates in t</w:t>
      </w:r>
      <w:r>
        <w:rPr>
          <w:rFonts w:ascii="Arial" w:hAnsi="Arial" w:cs="Arial"/>
          <w:sz w:val="23"/>
          <w:szCs w:val="23"/>
        </w:rPr>
        <w:t>his context. Account will also be taken of the needs and rights of carers to lead their lives without unreasonable levels of demand and stress.</w:t>
      </w:r>
    </w:p>
    <w:p w:rsidR="00000000" w:rsidRDefault="00C40388" w:rsidP="006B083C">
      <w:pPr>
        <w:widowControl w:val="0"/>
        <w:numPr>
          <w:ilvl w:val="0"/>
          <w:numId w:val="2"/>
        </w:numPr>
        <w:autoSpaceDE w:val="0"/>
        <w:autoSpaceDN w:val="0"/>
        <w:adjustRightInd w:val="0"/>
        <w:spacing w:before="100" w:after="100" w:line="240" w:lineRule="auto"/>
        <w:ind w:left="1160" w:hanging="250"/>
        <w:rPr>
          <w:rFonts w:ascii="Arial" w:hAnsi="Arial" w:cs="Arial"/>
          <w:sz w:val="23"/>
          <w:szCs w:val="23"/>
        </w:rPr>
      </w:pPr>
      <w:r>
        <w:rPr>
          <w:rFonts w:ascii="Arial" w:hAnsi="Arial" w:cs="Arial"/>
          <w:b/>
          <w:bCs/>
          <w:sz w:val="23"/>
          <w:szCs w:val="23"/>
        </w:rPr>
        <w:t>Review</w:t>
      </w:r>
      <w:r>
        <w:rPr>
          <w:rFonts w:ascii="Arial" w:hAnsi="Arial" w:cs="Arial"/>
          <w:sz w:val="23"/>
          <w:szCs w:val="23"/>
        </w:rPr>
        <w:t xml:space="preserve"> </w:t>
      </w:r>
      <w:r>
        <w:rPr>
          <w:rFonts w:ascii="Arial" w:hAnsi="Arial" w:cs="Arial"/>
          <w:b/>
          <w:bCs/>
          <w:sz w:val="23"/>
          <w:szCs w:val="23"/>
        </w:rPr>
        <w:t xml:space="preserve">- </w:t>
      </w:r>
      <w:r>
        <w:rPr>
          <w:rFonts w:ascii="Arial" w:hAnsi="Arial" w:cs="Arial"/>
          <w:sz w:val="23"/>
          <w:szCs w:val="23"/>
        </w:rPr>
        <w:t>You will have a regular review of your individual circumstances with The Agency.</w:t>
      </w:r>
    </w:p>
    <w:p w:rsidR="00000000" w:rsidRDefault="00C40388" w:rsidP="006B083C">
      <w:pPr>
        <w:widowControl w:val="0"/>
        <w:numPr>
          <w:ilvl w:val="0"/>
          <w:numId w:val="2"/>
        </w:numPr>
        <w:autoSpaceDE w:val="0"/>
        <w:autoSpaceDN w:val="0"/>
        <w:adjustRightInd w:val="0"/>
        <w:spacing w:before="100" w:after="100" w:line="240" w:lineRule="auto"/>
        <w:ind w:left="1160" w:hanging="250"/>
        <w:rPr>
          <w:rFonts w:ascii="Arial" w:hAnsi="Arial" w:cs="Arial"/>
          <w:sz w:val="23"/>
          <w:szCs w:val="23"/>
        </w:rPr>
      </w:pPr>
      <w:r>
        <w:rPr>
          <w:rFonts w:ascii="Arial" w:hAnsi="Arial" w:cs="Arial"/>
          <w:b/>
          <w:bCs/>
          <w:sz w:val="23"/>
          <w:szCs w:val="23"/>
        </w:rPr>
        <w:t>Services Infor</w:t>
      </w:r>
      <w:r>
        <w:rPr>
          <w:rFonts w:ascii="Arial" w:hAnsi="Arial" w:cs="Arial"/>
          <w:b/>
          <w:bCs/>
          <w:sz w:val="23"/>
          <w:szCs w:val="23"/>
        </w:rPr>
        <w:t>mation -</w:t>
      </w:r>
      <w:r>
        <w:rPr>
          <w:rFonts w:ascii="Arial" w:hAnsi="Arial" w:cs="Arial"/>
          <w:sz w:val="23"/>
          <w:szCs w:val="23"/>
        </w:rPr>
        <w:t xml:space="preserve"> You will be fully informed about the Services provided </w:t>
      </w:r>
      <w:proofErr w:type="gramStart"/>
      <w:r>
        <w:rPr>
          <w:rFonts w:ascii="Arial" w:hAnsi="Arial" w:cs="Arial"/>
          <w:sz w:val="23"/>
          <w:szCs w:val="23"/>
        </w:rPr>
        <w:t>by .</w:t>
      </w:r>
      <w:proofErr w:type="gramEnd"/>
    </w:p>
    <w:p w:rsidR="00000000" w:rsidRDefault="00C40388" w:rsidP="006B083C">
      <w:pPr>
        <w:widowControl w:val="0"/>
        <w:numPr>
          <w:ilvl w:val="0"/>
          <w:numId w:val="2"/>
        </w:numPr>
        <w:autoSpaceDE w:val="0"/>
        <w:autoSpaceDN w:val="0"/>
        <w:adjustRightInd w:val="0"/>
        <w:spacing w:before="100" w:after="100" w:line="240" w:lineRule="auto"/>
        <w:ind w:left="1160" w:hanging="250"/>
        <w:rPr>
          <w:rFonts w:ascii="Arial" w:hAnsi="Arial" w:cs="Arial"/>
          <w:sz w:val="23"/>
          <w:szCs w:val="23"/>
        </w:rPr>
      </w:pPr>
      <w:r>
        <w:rPr>
          <w:rFonts w:ascii="Arial" w:hAnsi="Arial" w:cs="Arial"/>
          <w:b/>
          <w:bCs/>
          <w:sz w:val="23"/>
          <w:szCs w:val="23"/>
        </w:rPr>
        <w:t>Legal Rights -</w:t>
      </w:r>
      <w:r>
        <w:rPr>
          <w:rFonts w:ascii="Arial" w:hAnsi="Arial" w:cs="Arial"/>
          <w:sz w:val="23"/>
          <w:szCs w:val="23"/>
        </w:rPr>
        <w:t xml:space="preserve"> You will be fully informed about your legal rights.</w:t>
      </w:r>
    </w:p>
    <w:p w:rsidR="00000000" w:rsidRDefault="00C40388" w:rsidP="006B083C">
      <w:pPr>
        <w:widowControl w:val="0"/>
        <w:numPr>
          <w:ilvl w:val="0"/>
          <w:numId w:val="2"/>
        </w:numPr>
        <w:autoSpaceDE w:val="0"/>
        <w:autoSpaceDN w:val="0"/>
        <w:adjustRightInd w:val="0"/>
        <w:spacing w:before="100" w:after="100" w:line="240" w:lineRule="auto"/>
        <w:ind w:left="1160" w:hanging="250"/>
        <w:rPr>
          <w:rFonts w:ascii="Arial" w:hAnsi="Arial" w:cs="Arial"/>
          <w:sz w:val="23"/>
          <w:szCs w:val="23"/>
        </w:rPr>
      </w:pPr>
      <w:r>
        <w:rPr>
          <w:rFonts w:ascii="Arial" w:hAnsi="Arial" w:cs="Arial"/>
          <w:b/>
          <w:bCs/>
          <w:sz w:val="23"/>
          <w:szCs w:val="23"/>
        </w:rPr>
        <w:t>Medication</w:t>
      </w:r>
      <w:r>
        <w:rPr>
          <w:rFonts w:ascii="Arial" w:hAnsi="Arial" w:cs="Arial"/>
          <w:sz w:val="23"/>
          <w:szCs w:val="23"/>
        </w:rPr>
        <w:t xml:space="preserve"> </w:t>
      </w:r>
      <w:r>
        <w:rPr>
          <w:rFonts w:ascii="Arial" w:hAnsi="Arial" w:cs="Arial"/>
          <w:b/>
          <w:bCs/>
          <w:sz w:val="23"/>
          <w:szCs w:val="23"/>
        </w:rPr>
        <w:t>-</w:t>
      </w:r>
      <w:r>
        <w:rPr>
          <w:rFonts w:ascii="Arial" w:hAnsi="Arial" w:cs="Arial"/>
          <w:sz w:val="23"/>
          <w:szCs w:val="23"/>
        </w:rPr>
        <w:t xml:space="preserve"> You will be fully informed about your medication needs and supported in making decisions in relatio</w:t>
      </w:r>
      <w:r>
        <w:rPr>
          <w:rFonts w:ascii="Arial" w:hAnsi="Arial" w:cs="Arial"/>
          <w:sz w:val="23"/>
          <w:szCs w:val="23"/>
        </w:rPr>
        <w:t>n to medical treatment whenever possible.</w:t>
      </w:r>
    </w:p>
    <w:p w:rsidR="00000000" w:rsidRDefault="00C40388" w:rsidP="006B083C">
      <w:pPr>
        <w:widowControl w:val="0"/>
        <w:numPr>
          <w:ilvl w:val="0"/>
          <w:numId w:val="2"/>
        </w:numPr>
        <w:autoSpaceDE w:val="0"/>
        <w:autoSpaceDN w:val="0"/>
        <w:adjustRightInd w:val="0"/>
        <w:spacing w:before="100" w:after="100" w:line="240" w:lineRule="auto"/>
        <w:ind w:left="1160" w:hanging="250"/>
        <w:rPr>
          <w:rFonts w:ascii="Arial" w:hAnsi="Arial" w:cs="Arial"/>
          <w:sz w:val="23"/>
          <w:szCs w:val="23"/>
        </w:rPr>
      </w:pPr>
      <w:r>
        <w:rPr>
          <w:rFonts w:ascii="Arial" w:hAnsi="Arial" w:cs="Arial"/>
          <w:b/>
          <w:bCs/>
          <w:sz w:val="23"/>
          <w:szCs w:val="23"/>
        </w:rPr>
        <w:t xml:space="preserve">Family and Friends - </w:t>
      </w:r>
      <w:r>
        <w:rPr>
          <w:rFonts w:ascii="Arial" w:hAnsi="Arial" w:cs="Arial"/>
          <w:sz w:val="23"/>
          <w:szCs w:val="23"/>
        </w:rPr>
        <w:t>You will be supported to maintain access to family, friends, facilities and the overall community.</w:t>
      </w:r>
    </w:p>
    <w:p w:rsidR="00000000" w:rsidRDefault="00C40388" w:rsidP="006B083C">
      <w:pPr>
        <w:widowControl w:val="0"/>
        <w:numPr>
          <w:ilvl w:val="0"/>
          <w:numId w:val="2"/>
        </w:numPr>
        <w:autoSpaceDE w:val="0"/>
        <w:autoSpaceDN w:val="0"/>
        <w:adjustRightInd w:val="0"/>
        <w:spacing w:before="100" w:after="100" w:line="240" w:lineRule="auto"/>
        <w:ind w:left="1160" w:hanging="250"/>
        <w:rPr>
          <w:rFonts w:ascii="Arial" w:hAnsi="Arial" w:cs="Arial"/>
          <w:sz w:val="23"/>
          <w:szCs w:val="23"/>
        </w:rPr>
      </w:pPr>
      <w:r>
        <w:rPr>
          <w:rFonts w:ascii="Arial" w:hAnsi="Arial" w:cs="Arial"/>
          <w:b/>
          <w:bCs/>
          <w:sz w:val="23"/>
          <w:szCs w:val="23"/>
        </w:rPr>
        <w:t>Complaints -</w:t>
      </w:r>
      <w:r>
        <w:rPr>
          <w:rFonts w:ascii="Arial" w:hAnsi="Arial" w:cs="Arial"/>
          <w:sz w:val="23"/>
          <w:szCs w:val="23"/>
        </w:rPr>
        <w:t xml:space="preserve"> You will have access to a formal complaints procedure and will be able to be represented by a friend or adviser if you so wish.</w:t>
      </w:r>
    </w:p>
    <w:p w:rsidR="00000000" w:rsidRDefault="00C40388" w:rsidP="006B083C">
      <w:pPr>
        <w:widowControl w:val="0"/>
        <w:numPr>
          <w:ilvl w:val="0"/>
          <w:numId w:val="2"/>
        </w:numPr>
        <w:autoSpaceDE w:val="0"/>
        <w:autoSpaceDN w:val="0"/>
        <w:adjustRightInd w:val="0"/>
        <w:spacing w:before="100" w:after="100" w:line="240" w:lineRule="auto"/>
        <w:ind w:left="1160" w:hanging="250"/>
        <w:rPr>
          <w:rFonts w:ascii="Arial" w:hAnsi="Arial" w:cs="Arial"/>
          <w:sz w:val="23"/>
          <w:szCs w:val="23"/>
        </w:rPr>
      </w:pPr>
      <w:r>
        <w:rPr>
          <w:rFonts w:ascii="Arial" w:hAnsi="Arial" w:cs="Arial"/>
          <w:b/>
          <w:bCs/>
          <w:sz w:val="23"/>
          <w:szCs w:val="23"/>
        </w:rPr>
        <w:t>Supporting your Independence -</w:t>
      </w:r>
      <w:r>
        <w:rPr>
          <w:rFonts w:ascii="Arial" w:hAnsi="Arial" w:cs="Arial"/>
          <w:sz w:val="23"/>
          <w:szCs w:val="23"/>
        </w:rPr>
        <w:t xml:space="preserve"> You will be supported to take risks on the basis of your own, informed opinion. You will hav</w:t>
      </w:r>
      <w:r>
        <w:rPr>
          <w:rFonts w:ascii="Arial" w:hAnsi="Arial" w:cs="Arial"/>
          <w:sz w:val="23"/>
          <w:szCs w:val="23"/>
        </w:rPr>
        <w:t>e the opportunity to think, act and make decisions.  This will include the capacity to incur a degree of calculated risk.</w:t>
      </w:r>
    </w:p>
    <w:p w:rsidR="00000000" w:rsidRDefault="00C40388" w:rsidP="006B083C">
      <w:pPr>
        <w:widowControl w:val="0"/>
        <w:numPr>
          <w:ilvl w:val="0"/>
          <w:numId w:val="2"/>
        </w:numPr>
        <w:autoSpaceDE w:val="0"/>
        <w:autoSpaceDN w:val="0"/>
        <w:adjustRightInd w:val="0"/>
        <w:spacing w:before="100" w:after="100" w:line="240" w:lineRule="auto"/>
        <w:ind w:left="1160" w:hanging="250"/>
        <w:rPr>
          <w:rFonts w:ascii="Arial" w:hAnsi="Arial" w:cs="Arial"/>
          <w:sz w:val="23"/>
          <w:szCs w:val="23"/>
        </w:rPr>
      </w:pPr>
      <w:r>
        <w:rPr>
          <w:rFonts w:ascii="Arial" w:hAnsi="Arial" w:cs="Arial"/>
          <w:sz w:val="23"/>
          <w:szCs w:val="23"/>
        </w:rPr>
        <w:t>The principles outlined above must be guided by prior commitments imposed by health and safety or statutory Requirements.</w:t>
      </w:r>
    </w:p>
    <w:p w:rsidR="00000000" w:rsidRDefault="00C40388">
      <w:pPr>
        <w:widowControl w:val="0"/>
        <w:autoSpaceDE w:val="0"/>
        <w:autoSpaceDN w:val="0"/>
        <w:adjustRightInd w:val="0"/>
        <w:spacing w:before="100" w:after="0" w:line="240" w:lineRule="auto"/>
        <w:rPr>
          <w:rFonts w:ascii="Arial" w:hAnsi="Arial" w:cs="Arial"/>
          <w:b/>
          <w:bCs/>
          <w:sz w:val="23"/>
          <w:szCs w:val="23"/>
        </w:rPr>
      </w:pPr>
      <w:r>
        <w:rPr>
          <w:rFonts w:ascii="Arial" w:hAnsi="Arial" w:cs="Arial"/>
          <w:b/>
          <w:bCs/>
          <w:sz w:val="23"/>
          <w:szCs w:val="23"/>
        </w:rPr>
        <w:t>Standard</w:t>
      </w:r>
      <w:r>
        <w:rPr>
          <w:rFonts w:ascii="Arial" w:hAnsi="Arial" w:cs="Arial"/>
          <w:b/>
          <w:bCs/>
          <w:sz w:val="23"/>
          <w:szCs w:val="23"/>
        </w:rPr>
        <w:t xml:space="preserve">s that you can expect </w:t>
      </w:r>
    </w:p>
    <w:p w:rsidR="00000000" w:rsidRDefault="00C40388" w:rsidP="006B083C">
      <w:pPr>
        <w:widowControl w:val="0"/>
        <w:numPr>
          <w:ilvl w:val="0"/>
          <w:numId w:val="1"/>
        </w:numPr>
        <w:autoSpaceDE w:val="0"/>
        <w:autoSpaceDN w:val="0"/>
        <w:adjustRightInd w:val="0"/>
        <w:spacing w:before="100" w:after="100" w:line="240" w:lineRule="auto"/>
        <w:ind w:left="580" w:hanging="250"/>
        <w:rPr>
          <w:rFonts w:ascii="Arial" w:hAnsi="Arial" w:cs="Arial"/>
          <w:sz w:val="23"/>
          <w:szCs w:val="23"/>
        </w:rPr>
      </w:pPr>
      <w:r>
        <w:rPr>
          <w:rFonts w:ascii="Arial" w:hAnsi="Arial" w:cs="Arial"/>
          <w:sz w:val="23"/>
          <w:szCs w:val="23"/>
        </w:rPr>
        <w:t>The below standards are from the Care Quality Commission leaflet ‘What standards you have a right to expect from the regulation of agencies that provide Care in your own home’.</w:t>
      </w:r>
    </w:p>
    <w:p w:rsidR="00000000" w:rsidRDefault="00C40388">
      <w:pPr>
        <w:widowControl w:val="0"/>
        <w:autoSpaceDE w:val="0"/>
        <w:autoSpaceDN w:val="0"/>
        <w:adjustRightInd w:val="0"/>
        <w:spacing w:before="100" w:after="0" w:line="240" w:lineRule="auto"/>
        <w:rPr>
          <w:rFonts w:ascii="Arial" w:hAnsi="Arial" w:cs="Arial"/>
          <w:b/>
          <w:bCs/>
          <w:sz w:val="23"/>
          <w:szCs w:val="23"/>
        </w:rPr>
      </w:pPr>
      <w:r>
        <w:rPr>
          <w:rFonts w:ascii="Arial" w:hAnsi="Arial" w:cs="Arial"/>
          <w:b/>
          <w:bCs/>
          <w:sz w:val="23"/>
          <w:szCs w:val="23"/>
        </w:rPr>
        <w:t>To be involved and told what’s happening at every sta</w:t>
      </w:r>
      <w:r>
        <w:rPr>
          <w:rFonts w:ascii="Arial" w:hAnsi="Arial" w:cs="Arial"/>
          <w:b/>
          <w:bCs/>
          <w:sz w:val="23"/>
          <w:szCs w:val="23"/>
        </w:rPr>
        <w:t>ge of your treatment</w:t>
      </w:r>
    </w:p>
    <w:p w:rsidR="00000000" w:rsidRDefault="00C40388" w:rsidP="006B083C">
      <w:pPr>
        <w:widowControl w:val="0"/>
        <w:numPr>
          <w:ilvl w:val="0"/>
          <w:numId w:val="1"/>
        </w:numPr>
        <w:autoSpaceDE w:val="0"/>
        <w:autoSpaceDN w:val="0"/>
        <w:adjustRightInd w:val="0"/>
        <w:spacing w:before="100" w:after="100" w:line="240" w:lineRule="auto"/>
        <w:ind w:left="580" w:hanging="250"/>
        <w:rPr>
          <w:rFonts w:ascii="Arial" w:hAnsi="Arial" w:cs="Arial"/>
          <w:sz w:val="23"/>
          <w:szCs w:val="23"/>
        </w:rPr>
      </w:pPr>
      <w:r>
        <w:rPr>
          <w:rFonts w:ascii="Arial" w:hAnsi="Arial" w:cs="Arial"/>
          <w:sz w:val="23"/>
          <w:szCs w:val="23"/>
        </w:rPr>
        <w:t>You (or someone acting on your behalf) will be involved in discussions about your care, treatment and support.</w:t>
      </w:r>
    </w:p>
    <w:p w:rsidR="00000000" w:rsidRDefault="00C40388" w:rsidP="006B083C">
      <w:pPr>
        <w:widowControl w:val="0"/>
        <w:numPr>
          <w:ilvl w:val="0"/>
          <w:numId w:val="1"/>
        </w:numPr>
        <w:autoSpaceDE w:val="0"/>
        <w:autoSpaceDN w:val="0"/>
        <w:adjustRightInd w:val="0"/>
        <w:spacing w:before="100" w:after="100" w:line="240" w:lineRule="auto"/>
        <w:ind w:left="580" w:hanging="250"/>
        <w:rPr>
          <w:rFonts w:ascii="Arial" w:hAnsi="Arial" w:cs="Arial"/>
          <w:sz w:val="23"/>
          <w:szCs w:val="23"/>
        </w:rPr>
      </w:pPr>
      <w:r>
        <w:rPr>
          <w:rFonts w:ascii="Arial" w:hAnsi="Arial" w:cs="Arial"/>
          <w:sz w:val="23"/>
          <w:szCs w:val="23"/>
        </w:rPr>
        <w:t>You will get support if you need it to help you make decisions and staff will respect your privacy and dignity.</w:t>
      </w:r>
    </w:p>
    <w:p w:rsidR="00000000" w:rsidRDefault="00C40388" w:rsidP="006B083C">
      <w:pPr>
        <w:widowControl w:val="0"/>
        <w:numPr>
          <w:ilvl w:val="0"/>
          <w:numId w:val="1"/>
        </w:numPr>
        <w:autoSpaceDE w:val="0"/>
        <w:autoSpaceDN w:val="0"/>
        <w:adjustRightInd w:val="0"/>
        <w:spacing w:before="100" w:after="100" w:line="240" w:lineRule="auto"/>
        <w:ind w:left="580" w:hanging="250"/>
        <w:rPr>
          <w:rFonts w:ascii="Arial" w:hAnsi="Arial" w:cs="Arial"/>
          <w:sz w:val="23"/>
          <w:szCs w:val="23"/>
        </w:rPr>
      </w:pPr>
      <w:r>
        <w:rPr>
          <w:rFonts w:ascii="Arial" w:hAnsi="Arial" w:cs="Arial"/>
          <w:sz w:val="23"/>
          <w:szCs w:val="23"/>
        </w:rPr>
        <w:t>Before you receive any examination, care, treatment or support, you will be asked whether or not you agree to it.</w:t>
      </w:r>
    </w:p>
    <w:p w:rsidR="00000000" w:rsidRDefault="00C40388">
      <w:pPr>
        <w:widowControl w:val="0"/>
        <w:autoSpaceDE w:val="0"/>
        <w:autoSpaceDN w:val="0"/>
        <w:adjustRightInd w:val="0"/>
        <w:spacing w:before="100" w:after="0" w:line="240" w:lineRule="auto"/>
        <w:rPr>
          <w:rFonts w:ascii="Arial" w:hAnsi="Arial" w:cs="Arial"/>
          <w:b/>
          <w:bCs/>
          <w:sz w:val="23"/>
          <w:szCs w:val="23"/>
        </w:rPr>
      </w:pPr>
      <w:r>
        <w:rPr>
          <w:rFonts w:ascii="Arial" w:hAnsi="Arial" w:cs="Arial"/>
          <w:b/>
          <w:bCs/>
          <w:sz w:val="23"/>
          <w:szCs w:val="23"/>
        </w:rPr>
        <w:t>Care, treatment and support that meets your needs</w:t>
      </w:r>
    </w:p>
    <w:p w:rsidR="00000000" w:rsidRDefault="00C40388" w:rsidP="006B083C">
      <w:pPr>
        <w:widowControl w:val="0"/>
        <w:numPr>
          <w:ilvl w:val="0"/>
          <w:numId w:val="1"/>
        </w:numPr>
        <w:autoSpaceDE w:val="0"/>
        <w:autoSpaceDN w:val="0"/>
        <w:adjustRightInd w:val="0"/>
        <w:spacing w:before="100" w:after="100" w:line="240" w:lineRule="auto"/>
        <w:ind w:left="580" w:hanging="250"/>
        <w:rPr>
          <w:rFonts w:ascii="Arial" w:hAnsi="Arial" w:cs="Arial"/>
          <w:sz w:val="23"/>
          <w:szCs w:val="23"/>
        </w:rPr>
      </w:pPr>
      <w:r>
        <w:rPr>
          <w:rFonts w:ascii="Arial" w:hAnsi="Arial" w:cs="Arial"/>
          <w:sz w:val="23"/>
          <w:szCs w:val="23"/>
        </w:rPr>
        <w:t>Your personal needs will be assessed to make sure you get safe and appropriate Care that supports your rights.</w:t>
      </w:r>
    </w:p>
    <w:p w:rsidR="00000000" w:rsidRDefault="00C40388" w:rsidP="006B083C">
      <w:pPr>
        <w:widowControl w:val="0"/>
        <w:numPr>
          <w:ilvl w:val="0"/>
          <w:numId w:val="1"/>
        </w:numPr>
        <w:autoSpaceDE w:val="0"/>
        <w:autoSpaceDN w:val="0"/>
        <w:adjustRightInd w:val="0"/>
        <w:spacing w:before="100" w:after="100" w:line="240" w:lineRule="auto"/>
        <w:ind w:left="580" w:hanging="250"/>
        <w:rPr>
          <w:rFonts w:ascii="Arial" w:hAnsi="Arial" w:cs="Arial"/>
          <w:sz w:val="23"/>
          <w:szCs w:val="23"/>
        </w:rPr>
      </w:pPr>
      <w:r>
        <w:rPr>
          <w:rFonts w:ascii="Arial" w:hAnsi="Arial" w:cs="Arial"/>
          <w:sz w:val="23"/>
          <w:szCs w:val="23"/>
        </w:rPr>
        <w:t>You will get the Care that you and your social Care professional agree will make a difference to your health and wellbeing.</w:t>
      </w:r>
    </w:p>
    <w:p w:rsidR="00000000" w:rsidRDefault="00C40388" w:rsidP="006B083C">
      <w:pPr>
        <w:widowControl w:val="0"/>
        <w:numPr>
          <w:ilvl w:val="0"/>
          <w:numId w:val="1"/>
        </w:numPr>
        <w:autoSpaceDE w:val="0"/>
        <w:autoSpaceDN w:val="0"/>
        <w:adjustRightInd w:val="0"/>
        <w:spacing w:before="100" w:after="100" w:line="240" w:lineRule="auto"/>
        <w:ind w:left="580" w:hanging="250"/>
        <w:rPr>
          <w:rFonts w:ascii="Arial" w:hAnsi="Arial" w:cs="Arial"/>
          <w:sz w:val="23"/>
          <w:szCs w:val="23"/>
        </w:rPr>
      </w:pPr>
      <w:r>
        <w:rPr>
          <w:rFonts w:ascii="Arial" w:hAnsi="Arial" w:cs="Arial"/>
          <w:sz w:val="23"/>
          <w:szCs w:val="23"/>
        </w:rPr>
        <w:t>Your Care needs</w:t>
      </w:r>
      <w:r>
        <w:rPr>
          <w:rFonts w:ascii="Arial" w:hAnsi="Arial" w:cs="Arial"/>
          <w:sz w:val="23"/>
          <w:szCs w:val="23"/>
        </w:rPr>
        <w:t xml:space="preserve"> are coordinated if you move from one Care provider to another.</w:t>
      </w:r>
    </w:p>
    <w:p w:rsidR="00000000" w:rsidRDefault="00C40388" w:rsidP="006B083C">
      <w:pPr>
        <w:widowControl w:val="0"/>
        <w:numPr>
          <w:ilvl w:val="0"/>
          <w:numId w:val="1"/>
        </w:numPr>
        <w:autoSpaceDE w:val="0"/>
        <w:autoSpaceDN w:val="0"/>
        <w:adjustRightInd w:val="0"/>
        <w:spacing w:before="100" w:after="100" w:line="240" w:lineRule="auto"/>
        <w:ind w:left="580" w:hanging="250"/>
        <w:rPr>
          <w:rFonts w:ascii="Arial" w:hAnsi="Arial" w:cs="Arial"/>
          <w:sz w:val="23"/>
          <w:szCs w:val="23"/>
        </w:rPr>
      </w:pPr>
      <w:r>
        <w:rPr>
          <w:rFonts w:ascii="Arial" w:hAnsi="Arial" w:cs="Arial"/>
          <w:sz w:val="23"/>
          <w:szCs w:val="23"/>
        </w:rPr>
        <w:t>Staff respect your cultural background, gender, aged, sexual orientation, religion or belief and your disability if you have one.</w:t>
      </w:r>
    </w:p>
    <w:p w:rsidR="00000000" w:rsidRDefault="00C40388">
      <w:pPr>
        <w:widowControl w:val="0"/>
        <w:autoSpaceDE w:val="0"/>
        <w:autoSpaceDN w:val="0"/>
        <w:adjustRightInd w:val="0"/>
        <w:spacing w:before="100" w:after="0" w:line="240" w:lineRule="auto"/>
        <w:rPr>
          <w:rFonts w:ascii="Arial" w:hAnsi="Arial" w:cs="Arial"/>
          <w:b/>
          <w:bCs/>
          <w:sz w:val="23"/>
          <w:szCs w:val="23"/>
        </w:rPr>
      </w:pPr>
      <w:r>
        <w:rPr>
          <w:rFonts w:ascii="Arial" w:hAnsi="Arial" w:cs="Arial"/>
          <w:b/>
          <w:bCs/>
          <w:sz w:val="23"/>
          <w:szCs w:val="23"/>
        </w:rPr>
        <w:lastRenderedPageBreak/>
        <w:t>To be safe when using a service</w:t>
      </w:r>
    </w:p>
    <w:p w:rsidR="00000000" w:rsidRDefault="00C40388" w:rsidP="006B083C">
      <w:pPr>
        <w:widowControl w:val="0"/>
        <w:numPr>
          <w:ilvl w:val="0"/>
          <w:numId w:val="1"/>
        </w:numPr>
        <w:autoSpaceDE w:val="0"/>
        <w:autoSpaceDN w:val="0"/>
        <w:adjustRightInd w:val="0"/>
        <w:spacing w:before="100" w:after="100" w:line="240" w:lineRule="auto"/>
        <w:ind w:left="580" w:hanging="250"/>
        <w:rPr>
          <w:rFonts w:ascii="Arial" w:hAnsi="Arial" w:cs="Arial"/>
          <w:sz w:val="23"/>
          <w:szCs w:val="23"/>
        </w:rPr>
      </w:pPr>
      <w:r>
        <w:rPr>
          <w:rFonts w:ascii="Arial" w:hAnsi="Arial" w:cs="Arial"/>
          <w:sz w:val="23"/>
          <w:szCs w:val="23"/>
        </w:rPr>
        <w:t>You will be protected fr</w:t>
      </w:r>
      <w:r>
        <w:rPr>
          <w:rFonts w:ascii="Arial" w:hAnsi="Arial" w:cs="Arial"/>
          <w:sz w:val="23"/>
          <w:szCs w:val="23"/>
        </w:rPr>
        <w:t>om abuse or the risk of abuse, and staff will respect your human rights.</w:t>
      </w:r>
    </w:p>
    <w:p w:rsidR="00000000" w:rsidRDefault="00C40388" w:rsidP="006B083C">
      <w:pPr>
        <w:widowControl w:val="0"/>
        <w:numPr>
          <w:ilvl w:val="0"/>
          <w:numId w:val="1"/>
        </w:numPr>
        <w:autoSpaceDE w:val="0"/>
        <w:autoSpaceDN w:val="0"/>
        <w:adjustRightInd w:val="0"/>
        <w:spacing w:before="100" w:after="100" w:line="240" w:lineRule="auto"/>
        <w:ind w:left="580" w:hanging="250"/>
        <w:rPr>
          <w:rFonts w:ascii="Arial" w:hAnsi="Arial" w:cs="Arial"/>
          <w:sz w:val="23"/>
          <w:szCs w:val="23"/>
        </w:rPr>
      </w:pPr>
      <w:r>
        <w:rPr>
          <w:rFonts w:ascii="Arial" w:hAnsi="Arial" w:cs="Arial"/>
          <w:sz w:val="23"/>
          <w:szCs w:val="23"/>
        </w:rPr>
        <w:t>If your home Care agency is providing nursing care, you will get the medicines you need, when you need them, and in a safe way.</w:t>
      </w:r>
    </w:p>
    <w:p w:rsidR="00000000" w:rsidRDefault="00C40388">
      <w:pPr>
        <w:widowControl w:val="0"/>
        <w:autoSpaceDE w:val="0"/>
        <w:autoSpaceDN w:val="0"/>
        <w:adjustRightInd w:val="0"/>
        <w:spacing w:before="100" w:after="0" w:line="240" w:lineRule="auto"/>
        <w:rPr>
          <w:rFonts w:ascii="Arial" w:hAnsi="Arial" w:cs="Arial"/>
          <w:b/>
          <w:bCs/>
          <w:sz w:val="23"/>
          <w:szCs w:val="23"/>
        </w:rPr>
      </w:pPr>
      <w:r>
        <w:rPr>
          <w:rFonts w:ascii="Arial" w:hAnsi="Arial" w:cs="Arial"/>
          <w:b/>
          <w:bCs/>
          <w:sz w:val="23"/>
          <w:szCs w:val="23"/>
        </w:rPr>
        <w:t>To be cared for by staff with the right skills to do</w:t>
      </w:r>
      <w:r>
        <w:rPr>
          <w:rFonts w:ascii="Arial" w:hAnsi="Arial" w:cs="Arial"/>
          <w:b/>
          <w:bCs/>
          <w:sz w:val="23"/>
          <w:szCs w:val="23"/>
        </w:rPr>
        <w:t xml:space="preserve"> their jobs properly</w:t>
      </w:r>
    </w:p>
    <w:p w:rsidR="00000000" w:rsidRDefault="00C40388" w:rsidP="006B083C">
      <w:pPr>
        <w:widowControl w:val="0"/>
        <w:numPr>
          <w:ilvl w:val="0"/>
          <w:numId w:val="1"/>
        </w:numPr>
        <w:autoSpaceDE w:val="0"/>
        <w:autoSpaceDN w:val="0"/>
        <w:adjustRightInd w:val="0"/>
        <w:spacing w:before="100" w:after="100" w:line="240" w:lineRule="auto"/>
        <w:ind w:left="580" w:hanging="250"/>
        <w:rPr>
          <w:rFonts w:ascii="Arial" w:hAnsi="Arial" w:cs="Arial"/>
          <w:sz w:val="23"/>
          <w:szCs w:val="23"/>
        </w:rPr>
      </w:pPr>
      <w:r>
        <w:rPr>
          <w:rFonts w:ascii="Arial" w:hAnsi="Arial" w:cs="Arial"/>
          <w:sz w:val="23"/>
          <w:szCs w:val="23"/>
        </w:rPr>
        <w:t>You will be cared for by staff who have the knowledge, skills and experience needed to meet your health and welfare needs.</w:t>
      </w:r>
    </w:p>
    <w:p w:rsidR="00000000" w:rsidRDefault="00C40388" w:rsidP="006B083C">
      <w:pPr>
        <w:widowControl w:val="0"/>
        <w:numPr>
          <w:ilvl w:val="0"/>
          <w:numId w:val="1"/>
        </w:numPr>
        <w:autoSpaceDE w:val="0"/>
        <w:autoSpaceDN w:val="0"/>
        <w:adjustRightInd w:val="0"/>
        <w:spacing w:before="100" w:after="100" w:line="240" w:lineRule="auto"/>
        <w:ind w:left="580" w:hanging="250"/>
        <w:rPr>
          <w:rFonts w:ascii="Arial" w:hAnsi="Arial" w:cs="Arial"/>
          <w:sz w:val="23"/>
          <w:szCs w:val="23"/>
        </w:rPr>
      </w:pPr>
      <w:r>
        <w:rPr>
          <w:rFonts w:ascii="Arial" w:hAnsi="Arial" w:cs="Arial"/>
          <w:sz w:val="23"/>
          <w:szCs w:val="23"/>
        </w:rPr>
        <w:t>You will be looked after by staff who are well managed and have the chance to develop and improve their sk</w:t>
      </w:r>
      <w:r>
        <w:rPr>
          <w:rFonts w:ascii="Arial" w:hAnsi="Arial" w:cs="Arial"/>
          <w:sz w:val="23"/>
          <w:szCs w:val="23"/>
        </w:rPr>
        <w:t>ills.</w:t>
      </w:r>
    </w:p>
    <w:p w:rsidR="00000000" w:rsidRDefault="00C40388">
      <w:pPr>
        <w:widowControl w:val="0"/>
        <w:autoSpaceDE w:val="0"/>
        <w:autoSpaceDN w:val="0"/>
        <w:adjustRightInd w:val="0"/>
        <w:spacing w:before="100" w:after="0" w:line="240" w:lineRule="auto"/>
        <w:rPr>
          <w:rFonts w:ascii="Arial" w:hAnsi="Arial" w:cs="Arial"/>
          <w:b/>
          <w:bCs/>
          <w:sz w:val="23"/>
          <w:szCs w:val="23"/>
        </w:rPr>
      </w:pPr>
      <w:r>
        <w:rPr>
          <w:rFonts w:ascii="Arial" w:hAnsi="Arial" w:cs="Arial"/>
          <w:b/>
          <w:bCs/>
          <w:sz w:val="23"/>
          <w:szCs w:val="23"/>
        </w:rPr>
        <w:t>Your home Care agency routinely checks the quality of its services</w:t>
      </w:r>
    </w:p>
    <w:p w:rsidR="00000000" w:rsidRDefault="00C40388" w:rsidP="006B083C">
      <w:pPr>
        <w:widowControl w:val="0"/>
        <w:numPr>
          <w:ilvl w:val="0"/>
          <w:numId w:val="1"/>
        </w:numPr>
        <w:autoSpaceDE w:val="0"/>
        <w:autoSpaceDN w:val="0"/>
        <w:adjustRightInd w:val="0"/>
        <w:spacing w:before="100" w:after="100" w:line="240" w:lineRule="auto"/>
        <w:ind w:left="580" w:hanging="250"/>
        <w:rPr>
          <w:rFonts w:ascii="Arial" w:hAnsi="Arial" w:cs="Arial"/>
          <w:sz w:val="23"/>
          <w:szCs w:val="23"/>
        </w:rPr>
      </w:pPr>
      <w:r>
        <w:rPr>
          <w:rFonts w:ascii="Arial" w:hAnsi="Arial" w:cs="Arial"/>
          <w:sz w:val="23"/>
          <w:szCs w:val="23"/>
        </w:rPr>
        <w:t>The managers of your home Care agency continuously monitor the quality of their services to make sure you receive the support you need.</w:t>
      </w:r>
    </w:p>
    <w:p w:rsidR="00000000" w:rsidRDefault="00C40388" w:rsidP="006B083C">
      <w:pPr>
        <w:widowControl w:val="0"/>
        <w:numPr>
          <w:ilvl w:val="0"/>
          <w:numId w:val="1"/>
        </w:numPr>
        <w:autoSpaceDE w:val="0"/>
        <w:autoSpaceDN w:val="0"/>
        <w:adjustRightInd w:val="0"/>
        <w:spacing w:before="100" w:after="100" w:line="240" w:lineRule="auto"/>
        <w:ind w:left="580" w:hanging="250"/>
        <w:rPr>
          <w:rFonts w:ascii="Arial" w:hAnsi="Arial" w:cs="Arial"/>
          <w:sz w:val="23"/>
          <w:szCs w:val="23"/>
        </w:rPr>
      </w:pPr>
      <w:r>
        <w:rPr>
          <w:rFonts w:ascii="Arial" w:hAnsi="Arial" w:cs="Arial"/>
          <w:sz w:val="23"/>
          <w:szCs w:val="23"/>
        </w:rPr>
        <w:t>Your personal records will be accurate an</w:t>
      </w:r>
      <w:r>
        <w:rPr>
          <w:rFonts w:ascii="Arial" w:hAnsi="Arial" w:cs="Arial"/>
          <w:sz w:val="23"/>
          <w:szCs w:val="23"/>
        </w:rPr>
        <w:t>d kept safe and confidential.</w:t>
      </w:r>
    </w:p>
    <w:p w:rsidR="00000000" w:rsidRDefault="00C40388" w:rsidP="006B083C">
      <w:pPr>
        <w:widowControl w:val="0"/>
        <w:numPr>
          <w:ilvl w:val="0"/>
          <w:numId w:val="1"/>
        </w:numPr>
        <w:autoSpaceDE w:val="0"/>
        <w:autoSpaceDN w:val="0"/>
        <w:adjustRightInd w:val="0"/>
        <w:spacing w:before="100" w:after="100" w:line="240" w:lineRule="auto"/>
        <w:ind w:left="580" w:hanging="250"/>
        <w:rPr>
          <w:rFonts w:ascii="Arial" w:hAnsi="Arial" w:cs="Arial"/>
          <w:sz w:val="23"/>
          <w:szCs w:val="23"/>
        </w:rPr>
      </w:pPr>
      <w:r>
        <w:rPr>
          <w:rFonts w:ascii="Arial" w:hAnsi="Arial" w:cs="Arial"/>
          <w:sz w:val="23"/>
          <w:szCs w:val="23"/>
        </w:rPr>
        <w:t>You or someone acting on your behalf can complain and will be listened to. Your complaint will be dealt with properly.</w:t>
      </w:r>
    </w:p>
    <w:p w:rsidR="00000000" w:rsidRDefault="00C40388">
      <w:pPr>
        <w:widowControl w:val="0"/>
        <w:autoSpaceDE w:val="0"/>
        <w:autoSpaceDN w:val="0"/>
        <w:adjustRightInd w:val="0"/>
        <w:spacing w:before="100" w:after="0" w:line="240" w:lineRule="auto"/>
        <w:rPr>
          <w:rFonts w:ascii="Arial" w:hAnsi="Arial" w:cs="Arial"/>
          <w:b/>
          <w:bCs/>
          <w:sz w:val="23"/>
          <w:szCs w:val="23"/>
        </w:rPr>
      </w:pPr>
      <w:r>
        <w:rPr>
          <w:rFonts w:ascii="Arial" w:hAnsi="Arial" w:cs="Arial"/>
          <w:b/>
          <w:bCs/>
          <w:sz w:val="23"/>
          <w:szCs w:val="23"/>
        </w:rPr>
        <w:t>Seeking a Service</w:t>
      </w:r>
    </w:p>
    <w:p w:rsidR="00000000" w:rsidRDefault="00C40388" w:rsidP="006B083C">
      <w:pPr>
        <w:widowControl w:val="0"/>
        <w:numPr>
          <w:ilvl w:val="0"/>
          <w:numId w:val="1"/>
        </w:numPr>
        <w:autoSpaceDE w:val="0"/>
        <w:autoSpaceDN w:val="0"/>
        <w:adjustRightInd w:val="0"/>
        <w:spacing w:before="100" w:after="100" w:line="240" w:lineRule="auto"/>
        <w:ind w:left="580" w:hanging="250"/>
        <w:rPr>
          <w:rFonts w:ascii="Arial" w:hAnsi="Arial" w:cs="Arial"/>
          <w:sz w:val="23"/>
          <w:szCs w:val="23"/>
        </w:rPr>
      </w:pPr>
      <w:r>
        <w:rPr>
          <w:rFonts w:ascii="Arial" w:hAnsi="Arial" w:cs="Arial"/>
          <w:sz w:val="23"/>
          <w:szCs w:val="23"/>
        </w:rPr>
        <w:t xml:space="preserve">The first step is to arrange to visit you in your own home. The Registered Manager </w:t>
      </w:r>
      <w:r>
        <w:rPr>
          <w:rFonts w:ascii="Arial" w:hAnsi="Arial" w:cs="Arial"/>
          <w:sz w:val="23"/>
          <w:szCs w:val="23"/>
        </w:rPr>
        <w:t xml:space="preserve">will discuss with you your individual requirements and the range of Services we are able to provide </w:t>
      </w:r>
      <w:proofErr w:type="gramStart"/>
      <w:r>
        <w:rPr>
          <w:rFonts w:ascii="Arial" w:hAnsi="Arial" w:cs="Arial"/>
          <w:sz w:val="23"/>
          <w:szCs w:val="23"/>
        </w:rPr>
        <w:t>at .</w:t>
      </w:r>
      <w:proofErr w:type="gramEnd"/>
      <w:r>
        <w:rPr>
          <w:rFonts w:ascii="Arial" w:hAnsi="Arial" w:cs="Arial"/>
          <w:sz w:val="23"/>
          <w:szCs w:val="23"/>
        </w:rPr>
        <w:t xml:space="preserve"> This process will be formalised into an assessment of your needs, which should form the basis for a decision by both you and The Agency as to whether t</w:t>
      </w:r>
      <w:r>
        <w:rPr>
          <w:rFonts w:ascii="Arial" w:hAnsi="Arial" w:cs="Arial"/>
          <w:sz w:val="23"/>
          <w:szCs w:val="23"/>
        </w:rPr>
        <w:t>he necessary service can be provided. In common with all records regarding Service Users, the assessment(s) will be made with your full knowledge and cooperation, and the records will be shown to you and be available to you at any time.</w:t>
      </w:r>
    </w:p>
    <w:p w:rsidR="00000000" w:rsidRDefault="00C40388" w:rsidP="006B083C">
      <w:pPr>
        <w:widowControl w:val="0"/>
        <w:numPr>
          <w:ilvl w:val="0"/>
          <w:numId w:val="1"/>
        </w:numPr>
        <w:autoSpaceDE w:val="0"/>
        <w:autoSpaceDN w:val="0"/>
        <w:adjustRightInd w:val="0"/>
        <w:spacing w:before="100" w:after="100" w:line="240" w:lineRule="auto"/>
        <w:ind w:left="580" w:hanging="250"/>
        <w:rPr>
          <w:rFonts w:ascii="Arial" w:hAnsi="Arial" w:cs="Arial"/>
          <w:sz w:val="23"/>
          <w:szCs w:val="23"/>
        </w:rPr>
      </w:pPr>
      <w:r>
        <w:rPr>
          <w:rFonts w:ascii="Arial" w:hAnsi="Arial" w:cs="Arial"/>
          <w:sz w:val="23"/>
          <w:szCs w:val="23"/>
        </w:rPr>
        <w:t>The Registered M</w:t>
      </w:r>
      <w:r>
        <w:rPr>
          <w:rFonts w:ascii="Arial" w:hAnsi="Arial" w:cs="Arial"/>
          <w:sz w:val="23"/>
          <w:szCs w:val="23"/>
        </w:rPr>
        <w:t>anager or one of our team will visit you in your home, or in hospital if necessary, and will document a pre-service start assessment with you. This initial set of information will form part of your Support Plan which illustrates and reviews how your family</w:t>
      </w:r>
      <w:r>
        <w:rPr>
          <w:rFonts w:ascii="Arial" w:hAnsi="Arial" w:cs="Arial"/>
          <w:sz w:val="23"/>
          <w:szCs w:val="23"/>
        </w:rPr>
        <w:t xml:space="preserve"> and our staff gain an understanding of how we can use our skills for an overall improvement to your health and wellbeing.</w:t>
      </w:r>
    </w:p>
    <w:p w:rsidR="00000000" w:rsidRDefault="00C40388" w:rsidP="006B083C">
      <w:pPr>
        <w:widowControl w:val="0"/>
        <w:numPr>
          <w:ilvl w:val="0"/>
          <w:numId w:val="1"/>
        </w:numPr>
        <w:autoSpaceDE w:val="0"/>
        <w:autoSpaceDN w:val="0"/>
        <w:adjustRightInd w:val="0"/>
        <w:spacing w:before="100" w:after="100" w:line="240" w:lineRule="auto"/>
        <w:ind w:left="580" w:hanging="250"/>
        <w:rPr>
          <w:rFonts w:ascii="Arial" w:hAnsi="Arial" w:cs="Arial"/>
          <w:sz w:val="23"/>
          <w:szCs w:val="23"/>
        </w:rPr>
      </w:pPr>
      <w:r>
        <w:rPr>
          <w:rFonts w:ascii="Arial" w:hAnsi="Arial" w:cs="Arial"/>
          <w:sz w:val="23"/>
          <w:szCs w:val="23"/>
        </w:rPr>
        <w:t>If you have any questions please discuss them with your Key Worker, or contact the Registered Manager, who will be very happy to a</w:t>
      </w:r>
      <w:r>
        <w:rPr>
          <w:rFonts w:ascii="Arial" w:hAnsi="Arial" w:cs="Arial"/>
          <w:sz w:val="23"/>
          <w:szCs w:val="23"/>
        </w:rPr>
        <w:t xml:space="preserve">nswer them. The Agency manages commencement of service arrangements according to a detailed Policy and Procedure, a copy of which is available from the </w:t>
      </w:r>
      <w:proofErr w:type="spellStart"/>
      <w:r>
        <w:rPr>
          <w:rFonts w:ascii="Arial" w:hAnsi="Arial" w:cs="Arial"/>
          <w:sz w:val="23"/>
          <w:szCs w:val="23"/>
        </w:rPr>
        <w:t>The</w:t>
      </w:r>
      <w:proofErr w:type="spellEnd"/>
      <w:r>
        <w:rPr>
          <w:rFonts w:ascii="Arial" w:hAnsi="Arial" w:cs="Arial"/>
          <w:sz w:val="23"/>
          <w:szCs w:val="23"/>
        </w:rPr>
        <w:t xml:space="preserve"> Agency on request.</w:t>
      </w:r>
    </w:p>
    <w:p w:rsidR="00000000" w:rsidRDefault="00C40388">
      <w:pPr>
        <w:widowControl w:val="0"/>
        <w:autoSpaceDE w:val="0"/>
        <w:autoSpaceDN w:val="0"/>
        <w:adjustRightInd w:val="0"/>
        <w:spacing w:before="100" w:after="0" w:line="240" w:lineRule="auto"/>
        <w:rPr>
          <w:rFonts w:ascii="Arial" w:hAnsi="Arial" w:cs="Arial"/>
          <w:b/>
          <w:bCs/>
          <w:sz w:val="23"/>
          <w:szCs w:val="23"/>
        </w:rPr>
      </w:pPr>
      <w:r>
        <w:rPr>
          <w:rFonts w:ascii="Arial" w:hAnsi="Arial" w:cs="Arial"/>
          <w:b/>
          <w:bCs/>
          <w:sz w:val="23"/>
          <w:szCs w:val="23"/>
        </w:rPr>
        <w:t>Key Workers</w:t>
      </w:r>
    </w:p>
    <w:p w:rsidR="00000000" w:rsidRDefault="00C40388" w:rsidP="006B083C">
      <w:pPr>
        <w:widowControl w:val="0"/>
        <w:numPr>
          <w:ilvl w:val="0"/>
          <w:numId w:val="1"/>
        </w:numPr>
        <w:autoSpaceDE w:val="0"/>
        <w:autoSpaceDN w:val="0"/>
        <w:adjustRightInd w:val="0"/>
        <w:spacing w:before="100" w:after="100" w:line="240" w:lineRule="auto"/>
        <w:ind w:left="580" w:hanging="250"/>
        <w:rPr>
          <w:rFonts w:ascii="Arial" w:hAnsi="Arial" w:cs="Arial"/>
          <w:sz w:val="23"/>
          <w:szCs w:val="23"/>
        </w:rPr>
      </w:pPr>
      <w:r>
        <w:rPr>
          <w:rFonts w:ascii="Arial" w:hAnsi="Arial" w:cs="Arial"/>
          <w:sz w:val="23"/>
          <w:szCs w:val="23"/>
        </w:rPr>
        <w:t>In order for you to receive quality care, we have initiated a Key Worker system. Where possible, you will be offered an opportunity to choose your Key Worker. They will undertake to identify your needs with you and ensure that they can be met through a Ser</w:t>
      </w:r>
      <w:r>
        <w:rPr>
          <w:rFonts w:ascii="Arial" w:hAnsi="Arial" w:cs="Arial"/>
          <w:sz w:val="23"/>
          <w:szCs w:val="23"/>
        </w:rPr>
        <w:t>vice User Plan.</w:t>
      </w:r>
    </w:p>
    <w:p w:rsidR="00000000" w:rsidRDefault="00C40388" w:rsidP="006B083C">
      <w:pPr>
        <w:widowControl w:val="0"/>
        <w:numPr>
          <w:ilvl w:val="0"/>
          <w:numId w:val="1"/>
        </w:numPr>
        <w:autoSpaceDE w:val="0"/>
        <w:autoSpaceDN w:val="0"/>
        <w:adjustRightInd w:val="0"/>
        <w:spacing w:before="100" w:after="100" w:line="240" w:lineRule="auto"/>
        <w:ind w:left="580" w:hanging="250"/>
        <w:rPr>
          <w:rFonts w:ascii="Arial" w:hAnsi="Arial" w:cs="Arial"/>
          <w:sz w:val="23"/>
          <w:szCs w:val="23"/>
        </w:rPr>
      </w:pPr>
      <w:r>
        <w:rPr>
          <w:rFonts w:ascii="Arial" w:hAnsi="Arial" w:cs="Arial"/>
          <w:sz w:val="23"/>
          <w:szCs w:val="23"/>
        </w:rPr>
        <w:t>The aim of the Key Worker system is to provide each Service User with an advocate within the staff team, and to develop a relationship based on trust and mutual respect. The Key Worker will undertake an assessment with you to establish y</w:t>
      </w:r>
      <w:r>
        <w:rPr>
          <w:rFonts w:ascii="Arial" w:hAnsi="Arial" w:cs="Arial"/>
          <w:sz w:val="23"/>
          <w:szCs w:val="23"/>
        </w:rPr>
        <w:t xml:space="preserve">our preferred name, personal circumstances, personal history, and social and medical circumstances, all of which will be </w:t>
      </w:r>
      <w:r>
        <w:rPr>
          <w:rFonts w:ascii="Arial" w:hAnsi="Arial" w:cs="Arial"/>
          <w:sz w:val="23"/>
          <w:szCs w:val="23"/>
        </w:rPr>
        <w:lastRenderedPageBreak/>
        <w:t>entered into your Care Plan. The Key Worker will also assess your psychological and physical capabilities. Previous work and hobbies, p</w:t>
      </w:r>
      <w:r>
        <w:rPr>
          <w:rFonts w:ascii="Arial" w:hAnsi="Arial" w:cs="Arial"/>
          <w:sz w:val="23"/>
          <w:szCs w:val="23"/>
        </w:rPr>
        <w:t>references with regard to activities and food will be noted and a personal programme of support and/or Care devised according to your wishes.</w:t>
      </w:r>
    </w:p>
    <w:p w:rsidR="00000000" w:rsidRDefault="00C40388" w:rsidP="006B083C">
      <w:pPr>
        <w:widowControl w:val="0"/>
        <w:numPr>
          <w:ilvl w:val="0"/>
          <w:numId w:val="1"/>
        </w:numPr>
        <w:autoSpaceDE w:val="0"/>
        <w:autoSpaceDN w:val="0"/>
        <w:adjustRightInd w:val="0"/>
        <w:spacing w:before="100" w:after="100" w:line="240" w:lineRule="auto"/>
        <w:ind w:left="580" w:hanging="250"/>
        <w:rPr>
          <w:rFonts w:ascii="Arial" w:hAnsi="Arial" w:cs="Arial"/>
          <w:sz w:val="23"/>
          <w:szCs w:val="23"/>
        </w:rPr>
      </w:pPr>
      <w:r>
        <w:rPr>
          <w:rFonts w:ascii="Arial" w:hAnsi="Arial" w:cs="Arial"/>
          <w:sz w:val="23"/>
          <w:szCs w:val="23"/>
        </w:rPr>
        <w:t>Your Key Worker will be the main point of contact for you and your principal carers/relatives, and will be avai</w:t>
      </w:r>
      <w:r>
        <w:rPr>
          <w:rFonts w:ascii="Arial" w:hAnsi="Arial" w:cs="Arial"/>
          <w:sz w:val="23"/>
          <w:szCs w:val="23"/>
        </w:rPr>
        <w:t>lable to answer any questions, to support your daily Care routine and to simply have a chat with you whenever you so wish. They will also arrange for meetings to review your Service User Plan periodically with you and your family or friends, and to measure</w:t>
      </w:r>
      <w:r>
        <w:rPr>
          <w:rFonts w:ascii="Arial" w:hAnsi="Arial" w:cs="Arial"/>
          <w:sz w:val="23"/>
          <w:szCs w:val="23"/>
        </w:rPr>
        <w:t xml:space="preserve"> the progress of your Care programme.</w:t>
      </w:r>
    </w:p>
    <w:p w:rsidR="00000000" w:rsidRDefault="00C40388" w:rsidP="006B083C">
      <w:pPr>
        <w:widowControl w:val="0"/>
        <w:numPr>
          <w:ilvl w:val="0"/>
          <w:numId w:val="1"/>
        </w:numPr>
        <w:autoSpaceDE w:val="0"/>
        <w:autoSpaceDN w:val="0"/>
        <w:adjustRightInd w:val="0"/>
        <w:spacing w:before="100" w:after="100" w:line="240" w:lineRule="auto"/>
        <w:ind w:left="580" w:hanging="250"/>
        <w:rPr>
          <w:rFonts w:ascii="Arial" w:hAnsi="Arial" w:cs="Arial"/>
          <w:sz w:val="23"/>
          <w:szCs w:val="23"/>
        </w:rPr>
      </w:pPr>
      <w:r>
        <w:rPr>
          <w:rFonts w:ascii="Arial" w:hAnsi="Arial" w:cs="Arial"/>
          <w:sz w:val="23"/>
          <w:szCs w:val="23"/>
        </w:rPr>
        <w:t xml:space="preserve">Obviously not everyone gets on with each other. If you are unhappy with your Key Worker, please bring this to the attention of the Registered Manager. The matter will be resolved sensitively and confidentially, and </w:t>
      </w:r>
      <w:r>
        <w:rPr>
          <w:rFonts w:ascii="Arial" w:hAnsi="Arial" w:cs="Arial"/>
          <w:sz w:val="23"/>
          <w:szCs w:val="23"/>
        </w:rPr>
        <w:t>a new Key Worker will be assigned to you if this is appropriate.</w:t>
      </w:r>
    </w:p>
    <w:p w:rsidR="00000000" w:rsidRDefault="00C40388">
      <w:pPr>
        <w:widowControl w:val="0"/>
        <w:autoSpaceDE w:val="0"/>
        <w:autoSpaceDN w:val="0"/>
        <w:adjustRightInd w:val="0"/>
        <w:spacing w:before="100" w:after="0" w:line="240" w:lineRule="auto"/>
        <w:rPr>
          <w:rFonts w:ascii="Arial" w:hAnsi="Arial" w:cs="Arial"/>
          <w:b/>
          <w:bCs/>
          <w:sz w:val="23"/>
          <w:szCs w:val="23"/>
        </w:rPr>
      </w:pPr>
      <w:r>
        <w:rPr>
          <w:rFonts w:ascii="Arial" w:hAnsi="Arial" w:cs="Arial"/>
          <w:b/>
          <w:bCs/>
          <w:sz w:val="23"/>
          <w:szCs w:val="23"/>
        </w:rPr>
        <w:t>Key Policies and Procedures</w:t>
      </w:r>
    </w:p>
    <w:p w:rsidR="00000000" w:rsidRDefault="00C40388">
      <w:pPr>
        <w:widowControl w:val="0"/>
        <w:autoSpaceDE w:val="0"/>
        <w:autoSpaceDN w:val="0"/>
        <w:adjustRightInd w:val="0"/>
        <w:spacing w:before="100" w:after="100" w:line="240" w:lineRule="auto"/>
        <w:rPr>
          <w:rFonts w:ascii="Arial" w:hAnsi="Arial" w:cs="Arial"/>
          <w:b/>
          <w:bCs/>
          <w:sz w:val="23"/>
          <w:szCs w:val="23"/>
        </w:rPr>
      </w:pPr>
      <w:r>
        <w:rPr>
          <w:rFonts w:ascii="Arial" w:hAnsi="Arial" w:cs="Arial"/>
          <w:b/>
          <w:bCs/>
          <w:sz w:val="23"/>
          <w:szCs w:val="23"/>
        </w:rPr>
        <w:t>Confidentiality</w:t>
      </w:r>
    </w:p>
    <w:p w:rsidR="00000000" w:rsidRDefault="00C40388" w:rsidP="006B083C">
      <w:pPr>
        <w:widowControl w:val="0"/>
        <w:numPr>
          <w:ilvl w:val="0"/>
          <w:numId w:val="1"/>
        </w:numPr>
        <w:autoSpaceDE w:val="0"/>
        <w:autoSpaceDN w:val="0"/>
        <w:adjustRightInd w:val="0"/>
        <w:spacing w:after="0" w:line="240" w:lineRule="auto"/>
        <w:ind w:left="580" w:hanging="250"/>
        <w:rPr>
          <w:rFonts w:ascii="Arial" w:hAnsi="Arial" w:cs="Arial"/>
          <w:sz w:val="23"/>
          <w:szCs w:val="23"/>
        </w:rPr>
      </w:pPr>
      <w:r>
        <w:rPr>
          <w:rFonts w:ascii="Arial" w:hAnsi="Arial" w:cs="Arial"/>
          <w:sz w:val="23"/>
          <w:szCs w:val="23"/>
        </w:rPr>
        <w:t>Our policy is that any information about you is strictly confidential and that maintaining a position of trust in this regard is paramount. Howe</w:t>
      </w:r>
      <w:r>
        <w:rPr>
          <w:rFonts w:ascii="Arial" w:hAnsi="Arial" w:cs="Arial"/>
          <w:sz w:val="23"/>
          <w:szCs w:val="23"/>
        </w:rPr>
        <w:t>ver, because some information is relevant to providing quality support, such information will be shared with members of staff who may be supporting you. Visiting professionals and visitors requiring information will be referred in the first instance to the</w:t>
      </w:r>
      <w:r>
        <w:rPr>
          <w:rFonts w:ascii="Arial" w:hAnsi="Arial" w:cs="Arial"/>
          <w:sz w:val="23"/>
          <w:szCs w:val="23"/>
        </w:rPr>
        <w:t xml:space="preserve"> Registered Manager or the person in charge within The Agency. You or, where appropriate, your principal Carer will be consulted where appropriate before information is released.</w:t>
      </w:r>
    </w:p>
    <w:p w:rsidR="00000000" w:rsidRDefault="00C40388" w:rsidP="006B083C">
      <w:pPr>
        <w:widowControl w:val="0"/>
        <w:numPr>
          <w:ilvl w:val="0"/>
          <w:numId w:val="1"/>
        </w:numPr>
        <w:autoSpaceDE w:val="0"/>
        <w:autoSpaceDN w:val="0"/>
        <w:adjustRightInd w:val="0"/>
        <w:spacing w:before="100" w:after="100" w:line="240" w:lineRule="auto"/>
        <w:ind w:left="580" w:hanging="250"/>
        <w:rPr>
          <w:rFonts w:ascii="Arial" w:hAnsi="Arial" w:cs="Arial"/>
          <w:sz w:val="23"/>
          <w:szCs w:val="23"/>
        </w:rPr>
      </w:pPr>
      <w:r>
        <w:rPr>
          <w:rFonts w:ascii="Arial" w:hAnsi="Arial" w:cs="Arial"/>
          <w:sz w:val="23"/>
          <w:szCs w:val="23"/>
        </w:rPr>
        <w:t>Information about you will be stored in paper form, and may also be held o</w:t>
      </w:r>
      <w:r>
        <w:rPr>
          <w:rFonts w:ascii="Arial" w:hAnsi="Arial" w:cs="Arial"/>
          <w:sz w:val="23"/>
          <w:szCs w:val="23"/>
        </w:rPr>
        <w:t xml:space="preserve">n computer.  Both forms are treated in the same strictly confidential way. </w:t>
      </w:r>
    </w:p>
    <w:p w:rsidR="00000000" w:rsidRDefault="00C40388" w:rsidP="006B083C">
      <w:pPr>
        <w:widowControl w:val="0"/>
        <w:numPr>
          <w:ilvl w:val="0"/>
          <w:numId w:val="1"/>
        </w:numPr>
        <w:autoSpaceDE w:val="0"/>
        <w:autoSpaceDN w:val="0"/>
        <w:adjustRightInd w:val="0"/>
        <w:spacing w:before="100" w:after="100" w:line="240" w:lineRule="auto"/>
        <w:ind w:left="580" w:hanging="250"/>
        <w:rPr>
          <w:rFonts w:ascii="Arial" w:hAnsi="Arial" w:cs="Arial"/>
          <w:sz w:val="23"/>
          <w:szCs w:val="23"/>
        </w:rPr>
      </w:pPr>
      <w:r>
        <w:rPr>
          <w:rFonts w:ascii="Arial" w:hAnsi="Arial" w:cs="Arial"/>
          <w:sz w:val="23"/>
          <w:szCs w:val="23"/>
        </w:rPr>
        <w:t>Information about you is needed in order to enable staff to provide proper support and treatment. Some of the information may also be used for other purposes, such as:</w:t>
      </w:r>
    </w:p>
    <w:p w:rsidR="00000000" w:rsidRDefault="00C40388" w:rsidP="006B083C">
      <w:pPr>
        <w:widowControl w:val="0"/>
        <w:numPr>
          <w:ilvl w:val="0"/>
          <w:numId w:val="2"/>
        </w:numPr>
        <w:autoSpaceDE w:val="0"/>
        <w:autoSpaceDN w:val="0"/>
        <w:adjustRightInd w:val="0"/>
        <w:spacing w:before="100" w:after="100" w:line="240" w:lineRule="auto"/>
        <w:ind w:left="1160" w:hanging="250"/>
        <w:rPr>
          <w:rFonts w:ascii="Arial" w:hAnsi="Arial" w:cs="Arial"/>
          <w:sz w:val="23"/>
          <w:szCs w:val="23"/>
        </w:rPr>
      </w:pPr>
      <w:r>
        <w:rPr>
          <w:rFonts w:ascii="Arial" w:hAnsi="Arial" w:cs="Arial"/>
          <w:sz w:val="23"/>
          <w:szCs w:val="23"/>
        </w:rPr>
        <w:t>Making sure our services meet your needs;</w:t>
      </w:r>
    </w:p>
    <w:p w:rsidR="00000000" w:rsidRDefault="00C40388" w:rsidP="006B083C">
      <w:pPr>
        <w:widowControl w:val="0"/>
        <w:numPr>
          <w:ilvl w:val="0"/>
          <w:numId w:val="2"/>
        </w:numPr>
        <w:autoSpaceDE w:val="0"/>
        <w:autoSpaceDN w:val="0"/>
        <w:adjustRightInd w:val="0"/>
        <w:spacing w:before="100" w:after="100" w:line="240" w:lineRule="auto"/>
        <w:ind w:left="1160" w:hanging="250"/>
        <w:rPr>
          <w:rFonts w:ascii="Arial" w:hAnsi="Arial" w:cs="Arial"/>
          <w:sz w:val="23"/>
          <w:szCs w:val="23"/>
        </w:rPr>
      </w:pPr>
      <w:r>
        <w:rPr>
          <w:rFonts w:ascii="Arial" w:hAnsi="Arial" w:cs="Arial"/>
          <w:sz w:val="23"/>
          <w:szCs w:val="23"/>
        </w:rPr>
        <w:t>Helping staff to review the support they provide to you to help them achieve the highest standards;</w:t>
      </w:r>
    </w:p>
    <w:p w:rsidR="00000000" w:rsidRDefault="00C40388" w:rsidP="006B083C">
      <w:pPr>
        <w:widowControl w:val="0"/>
        <w:numPr>
          <w:ilvl w:val="0"/>
          <w:numId w:val="2"/>
        </w:numPr>
        <w:autoSpaceDE w:val="0"/>
        <w:autoSpaceDN w:val="0"/>
        <w:adjustRightInd w:val="0"/>
        <w:spacing w:before="100" w:after="100" w:line="240" w:lineRule="auto"/>
        <w:ind w:left="1160" w:hanging="250"/>
        <w:rPr>
          <w:rFonts w:ascii="Arial" w:hAnsi="Arial" w:cs="Arial"/>
          <w:sz w:val="23"/>
          <w:szCs w:val="23"/>
        </w:rPr>
      </w:pPr>
      <w:r>
        <w:rPr>
          <w:rFonts w:ascii="Arial" w:hAnsi="Arial" w:cs="Arial"/>
          <w:sz w:val="23"/>
          <w:szCs w:val="23"/>
        </w:rPr>
        <w:t>Investigating complaints or legal claims;</w:t>
      </w:r>
    </w:p>
    <w:p w:rsidR="00000000" w:rsidRDefault="00C40388" w:rsidP="006B083C">
      <w:pPr>
        <w:widowControl w:val="0"/>
        <w:numPr>
          <w:ilvl w:val="0"/>
          <w:numId w:val="2"/>
        </w:numPr>
        <w:autoSpaceDE w:val="0"/>
        <w:autoSpaceDN w:val="0"/>
        <w:adjustRightInd w:val="0"/>
        <w:spacing w:before="100" w:after="100" w:line="240" w:lineRule="auto"/>
        <w:ind w:left="1160" w:hanging="250"/>
        <w:rPr>
          <w:rFonts w:ascii="Arial" w:hAnsi="Arial" w:cs="Arial"/>
          <w:sz w:val="23"/>
          <w:szCs w:val="23"/>
        </w:rPr>
      </w:pPr>
      <w:r>
        <w:rPr>
          <w:rFonts w:ascii="Arial" w:hAnsi="Arial" w:cs="Arial"/>
          <w:sz w:val="23"/>
          <w:szCs w:val="23"/>
        </w:rPr>
        <w:t>Auditing of our services.</w:t>
      </w:r>
    </w:p>
    <w:p w:rsidR="00000000" w:rsidRDefault="00C40388" w:rsidP="006B083C">
      <w:pPr>
        <w:widowControl w:val="0"/>
        <w:numPr>
          <w:ilvl w:val="0"/>
          <w:numId w:val="1"/>
        </w:numPr>
        <w:autoSpaceDE w:val="0"/>
        <w:autoSpaceDN w:val="0"/>
        <w:adjustRightInd w:val="0"/>
        <w:spacing w:before="100" w:after="100" w:line="240" w:lineRule="auto"/>
        <w:ind w:left="580" w:hanging="250"/>
        <w:rPr>
          <w:rFonts w:ascii="Arial" w:hAnsi="Arial" w:cs="Arial"/>
          <w:sz w:val="23"/>
          <w:szCs w:val="23"/>
        </w:rPr>
      </w:pPr>
      <w:r>
        <w:rPr>
          <w:rFonts w:ascii="Arial" w:hAnsi="Arial" w:cs="Arial"/>
          <w:sz w:val="23"/>
          <w:szCs w:val="23"/>
        </w:rPr>
        <w:t>Sometimes information about you</w:t>
      </w:r>
      <w:r>
        <w:rPr>
          <w:rFonts w:ascii="Arial" w:hAnsi="Arial" w:cs="Arial"/>
          <w:sz w:val="23"/>
          <w:szCs w:val="23"/>
        </w:rPr>
        <w:t xml:space="preserve"> needs to be passed on to other agencies or organisations, for example if you are receiving Care or support from a GP or hospital. The types of organisations with whom we may share information about you are:  </w:t>
      </w:r>
    </w:p>
    <w:p w:rsidR="00000000" w:rsidRDefault="00C40388" w:rsidP="006B083C">
      <w:pPr>
        <w:widowControl w:val="0"/>
        <w:numPr>
          <w:ilvl w:val="0"/>
          <w:numId w:val="2"/>
        </w:numPr>
        <w:autoSpaceDE w:val="0"/>
        <w:autoSpaceDN w:val="0"/>
        <w:adjustRightInd w:val="0"/>
        <w:spacing w:before="100" w:after="100" w:line="240" w:lineRule="auto"/>
        <w:ind w:left="1160" w:hanging="250"/>
        <w:rPr>
          <w:rFonts w:ascii="Arial" w:hAnsi="Arial" w:cs="Arial"/>
          <w:sz w:val="23"/>
          <w:szCs w:val="23"/>
        </w:rPr>
      </w:pPr>
      <w:r>
        <w:rPr>
          <w:rFonts w:ascii="Arial" w:hAnsi="Arial" w:cs="Arial"/>
          <w:sz w:val="23"/>
          <w:szCs w:val="23"/>
        </w:rPr>
        <w:t>GPs;</w:t>
      </w:r>
    </w:p>
    <w:p w:rsidR="00000000" w:rsidRDefault="00C40388" w:rsidP="006B083C">
      <w:pPr>
        <w:widowControl w:val="0"/>
        <w:numPr>
          <w:ilvl w:val="0"/>
          <w:numId w:val="2"/>
        </w:numPr>
        <w:autoSpaceDE w:val="0"/>
        <w:autoSpaceDN w:val="0"/>
        <w:adjustRightInd w:val="0"/>
        <w:spacing w:before="100" w:after="100" w:line="240" w:lineRule="auto"/>
        <w:ind w:left="1160" w:hanging="250"/>
        <w:rPr>
          <w:rFonts w:ascii="Arial" w:hAnsi="Arial" w:cs="Arial"/>
          <w:sz w:val="23"/>
          <w:szCs w:val="23"/>
        </w:rPr>
      </w:pPr>
      <w:r>
        <w:rPr>
          <w:rFonts w:ascii="Arial" w:hAnsi="Arial" w:cs="Arial"/>
          <w:sz w:val="23"/>
          <w:szCs w:val="23"/>
        </w:rPr>
        <w:t>District nurses;</w:t>
      </w:r>
    </w:p>
    <w:p w:rsidR="00000000" w:rsidRDefault="00C40388" w:rsidP="006B083C">
      <w:pPr>
        <w:widowControl w:val="0"/>
        <w:numPr>
          <w:ilvl w:val="0"/>
          <w:numId w:val="2"/>
        </w:numPr>
        <w:autoSpaceDE w:val="0"/>
        <w:autoSpaceDN w:val="0"/>
        <w:adjustRightInd w:val="0"/>
        <w:spacing w:before="100" w:after="100" w:line="240" w:lineRule="auto"/>
        <w:ind w:left="1160" w:hanging="250"/>
        <w:rPr>
          <w:rFonts w:ascii="Arial" w:hAnsi="Arial" w:cs="Arial"/>
          <w:sz w:val="23"/>
          <w:szCs w:val="23"/>
        </w:rPr>
      </w:pPr>
      <w:r>
        <w:rPr>
          <w:rFonts w:ascii="Arial" w:hAnsi="Arial" w:cs="Arial"/>
          <w:sz w:val="23"/>
          <w:szCs w:val="23"/>
        </w:rPr>
        <w:t>Other health professionals;</w:t>
      </w:r>
    </w:p>
    <w:p w:rsidR="00000000" w:rsidRDefault="00C40388" w:rsidP="006B083C">
      <w:pPr>
        <w:widowControl w:val="0"/>
        <w:numPr>
          <w:ilvl w:val="0"/>
          <w:numId w:val="2"/>
        </w:numPr>
        <w:autoSpaceDE w:val="0"/>
        <w:autoSpaceDN w:val="0"/>
        <w:adjustRightInd w:val="0"/>
        <w:spacing w:before="100" w:after="100" w:line="240" w:lineRule="auto"/>
        <w:ind w:left="1160" w:hanging="250"/>
        <w:rPr>
          <w:rFonts w:ascii="Arial" w:hAnsi="Arial" w:cs="Arial"/>
          <w:sz w:val="23"/>
          <w:szCs w:val="23"/>
        </w:rPr>
      </w:pPr>
      <w:r>
        <w:rPr>
          <w:rFonts w:ascii="Arial" w:hAnsi="Arial" w:cs="Arial"/>
          <w:sz w:val="23"/>
          <w:szCs w:val="23"/>
        </w:rPr>
        <w:t>Social workers;</w:t>
      </w:r>
    </w:p>
    <w:p w:rsidR="00000000" w:rsidRDefault="00C40388" w:rsidP="006B083C">
      <w:pPr>
        <w:widowControl w:val="0"/>
        <w:numPr>
          <w:ilvl w:val="0"/>
          <w:numId w:val="2"/>
        </w:numPr>
        <w:autoSpaceDE w:val="0"/>
        <w:autoSpaceDN w:val="0"/>
        <w:adjustRightInd w:val="0"/>
        <w:spacing w:before="100" w:after="100" w:line="240" w:lineRule="auto"/>
        <w:ind w:left="1160" w:hanging="250"/>
        <w:rPr>
          <w:rFonts w:ascii="Arial" w:hAnsi="Arial" w:cs="Arial"/>
          <w:sz w:val="23"/>
          <w:szCs w:val="23"/>
        </w:rPr>
      </w:pPr>
      <w:r>
        <w:rPr>
          <w:rFonts w:ascii="Arial" w:hAnsi="Arial" w:cs="Arial"/>
          <w:sz w:val="23"/>
          <w:szCs w:val="23"/>
        </w:rPr>
        <w:t>Care Quality Commission.</w:t>
      </w:r>
    </w:p>
    <w:p w:rsidR="00000000" w:rsidRDefault="00C40388">
      <w:pPr>
        <w:widowControl w:val="0"/>
        <w:autoSpaceDE w:val="0"/>
        <w:autoSpaceDN w:val="0"/>
        <w:adjustRightInd w:val="0"/>
        <w:spacing w:before="100" w:after="0" w:line="240" w:lineRule="auto"/>
        <w:rPr>
          <w:rFonts w:ascii="Arial" w:hAnsi="Arial" w:cs="Arial"/>
          <w:b/>
          <w:bCs/>
          <w:sz w:val="23"/>
          <w:szCs w:val="23"/>
        </w:rPr>
      </w:pPr>
      <w:r>
        <w:rPr>
          <w:rFonts w:ascii="Arial" w:hAnsi="Arial" w:cs="Arial"/>
          <w:b/>
          <w:bCs/>
          <w:sz w:val="23"/>
          <w:szCs w:val="23"/>
        </w:rPr>
        <w:lastRenderedPageBreak/>
        <w:t>Gifts, Wills and Other Documents</w:t>
      </w:r>
    </w:p>
    <w:p w:rsidR="00000000" w:rsidRDefault="00C40388" w:rsidP="006B083C">
      <w:pPr>
        <w:widowControl w:val="0"/>
        <w:numPr>
          <w:ilvl w:val="0"/>
          <w:numId w:val="1"/>
        </w:numPr>
        <w:autoSpaceDE w:val="0"/>
        <w:autoSpaceDN w:val="0"/>
        <w:adjustRightInd w:val="0"/>
        <w:spacing w:after="0" w:line="240" w:lineRule="auto"/>
        <w:ind w:left="580" w:hanging="250"/>
        <w:rPr>
          <w:rFonts w:ascii="Arial" w:hAnsi="Arial" w:cs="Arial"/>
          <w:sz w:val="23"/>
          <w:szCs w:val="23"/>
        </w:rPr>
      </w:pPr>
      <w:r>
        <w:rPr>
          <w:rFonts w:ascii="Arial" w:hAnsi="Arial" w:cs="Arial"/>
          <w:sz w:val="23"/>
          <w:szCs w:val="23"/>
        </w:rPr>
        <w:t>All employees are expressly forbidden to act as witnesses to the signature of any documents such as wills and testaments. Neither employees nor the service may be a beneficiary under a Will of any past or present Service User. Gifts to staff are subject to</w:t>
      </w:r>
      <w:r>
        <w:rPr>
          <w:rFonts w:ascii="Arial" w:hAnsi="Arial" w:cs="Arial"/>
          <w:sz w:val="23"/>
          <w:szCs w:val="23"/>
        </w:rPr>
        <w:t xml:space="preserve"> disclosure to the Registered Manager, and may be refused on the basis of conflict of interest.</w:t>
      </w:r>
    </w:p>
    <w:p w:rsidR="00000000" w:rsidRDefault="00C40388">
      <w:pPr>
        <w:widowControl w:val="0"/>
        <w:autoSpaceDE w:val="0"/>
        <w:autoSpaceDN w:val="0"/>
        <w:adjustRightInd w:val="0"/>
        <w:spacing w:before="100" w:after="0" w:line="240" w:lineRule="auto"/>
        <w:rPr>
          <w:rFonts w:ascii="Arial" w:hAnsi="Arial" w:cs="Arial"/>
          <w:b/>
          <w:bCs/>
          <w:sz w:val="23"/>
          <w:szCs w:val="23"/>
        </w:rPr>
      </w:pPr>
      <w:r>
        <w:rPr>
          <w:rFonts w:ascii="Arial" w:hAnsi="Arial" w:cs="Arial"/>
          <w:b/>
          <w:bCs/>
          <w:sz w:val="23"/>
          <w:szCs w:val="23"/>
        </w:rPr>
        <w:t>Service User’s Personal Fulfilment</w:t>
      </w:r>
    </w:p>
    <w:p w:rsidR="00000000" w:rsidRDefault="00C40388" w:rsidP="006B083C">
      <w:pPr>
        <w:widowControl w:val="0"/>
        <w:numPr>
          <w:ilvl w:val="0"/>
          <w:numId w:val="1"/>
        </w:numPr>
        <w:autoSpaceDE w:val="0"/>
        <w:autoSpaceDN w:val="0"/>
        <w:adjustRightInd w:val="0"/>
        <w:spacing w:before="100" w:after="100" w:line="240" w:lineRule="auto"/>
        <w:ind w:left="580" w:hanging="250"/>
        <w:rPr>
          <w:rFonts w:ascii="Arial" w:hAnsi="Arial" w:cs="Arial"/>
          <w:sz w:val="23"/>
          <w:szCs w:val="23"/>
        </w:rPr>
      </w:pPr>
      <w:r>
        <w:rPr>
          <w:rFonts w:ascii="Arial" w:hAnsi="Arial" w:cs="Arial"/>
          <w:sz w:val="23"/>
          <w:szCs w:val="23"/>
        </w:rPr>
        <w:t>The aim of is to actively help you to lead a fulfilling life within the limits of your abilities and wishes, and to recogn</w:t>
      </w:r>
      <w:r>
        <w:rPr>
          <w:rFonts w:ascii="Arial" w:hAnsi="Arial" w:cs="Arial"/>
          <w:sz w:val="23"/>
          <w:szCs w:val="23"/>
        </w:rPr>
        <w:t>ise and cater for you should you wish not to be active or socialise.</w:t>
      </w:r>
    </w:p>
    <w:p w:rsidR="00000000" w:rsidRDefault="00C40388" w:rsidP="006B083C">
      <w:pPr>
        <w:widowControl w:val="0"/>
        <w:numPr>
          <w:ilvl w:val="0"/>
          <w:numId w:val="1"/>
        </w:numPr>
        <w:autoSpaceDE w:val="0"/>
        <w:autoSpaceDN w:val="0"/>
        <w:adjustRightInd w:val="0"/>
        <w:spacing w:before="100" w:after="100" w:line="240" w:lineRule="auto"/>
        <w:ind w:left="580" w:hanging="250"/>
        <w:rPr>
          <w:rFonts w:ascii="Arial" w:hAnsi="Arial" w:cs="Arial"/>
          <w:sz w:val="23"/>
          <w:szCs w:val="23"/>
        </w:rPr>
      </w:pPr>
      <w:r>
        <w:rPr>
          <w:rFonts w:ascii="Arial" w:hAnsi="Arial" w:cs="Arial"/>
          <w:sz w:val="23"/>
          <w:szCs w:val="23"/>
        </w:rPr>
        <w:t>Staff will take an interest in things that you have done in the past and discuss current interests, particularly those you wish to retain. They will assist you in developing skills and</w:t>
      </w:r>
      <w:r>
        <w:rPr>
          <w:rFonts w:ascii="Arial" w:hAnsi="Arial" w:cs="Arial"/>
          <w:sz w:val="23"/>
          <w:szCs w:val="23"/>
        </w:rPr>
        <w:t xml:space="preserve"> following your interests.  </w:t>
      </w:r>
    </w:p>
    <w:p w:rsidR="00000000" w:rsidRDefault="00C40388" w:rsidP="006B083C">
      <w:pPr>
        <w:widowControl w:val="0"/>
        <w:numPr>
          <w:ilvl w:val="0"/>
          <w:numId w:val="1"/>
        </w:numPr>
        <w:autoSpaceDE w:val="0"/>
        <w:autoSpaceDN w:val="0"/>
        <w:adjustRightInd w:val="0"/>
        <w:spacing w:before="100" w:after="100" w:line="240" w:lineRule="auto"/>
        <w:ind w:left="580" w:hanging="250"/>
        <w:rPr>
          <w:rFonts w:ascii="Arial" w:hAnsi="Arial" w:cs="Arial"/>
          <w:sz w:val="23"/>
          <w:szCs w:val="23"/>
        </w:rPr>
      </w:pPr>
      <w:r>
        <w:rPr>
          <w:rFonts w:ascii="Arial" w:hAnsi="Arial" w:cs="Arial"/>
          <w:sz w:val="23"/>
          <w:szCs w:val="23"/>
        </w:rPr>
        <w:t>You will be central to the devising of your Service User Plans. A family member, friend or external advocate may also be involved as is considered appropriate. Staff will endeavour at all times to create a stimulating enviro</w:t>
      </w:r>
      <w:r>
        <w:rPr>
          <w:rFonts w:ascii="Arial" w:hAnsi="Arial" w:cs="Arial"/>
          <w:sz w:val="23"/>
          <w:szCs w:val="23"/>
        </w:rPr>
        <w:t xml:space="preserve">nment and to focus on maximising </w:t>
      </w:r>
      <w:proofErr w:type="gramStart"/>
      <w:r>
        <w:rPr>
          <w:rFonts w:ascii="Arial" w:hAnsi="Arial" w:cs="Arial"/>
          <w:sz w:val="23"/>
          <w:szCs w:val="23"/>
        </w:rPr>
        <w:t>your  potential</w:t>
      </w:r>
      <w:proofErr w:type="gramEnd"/>
      <w:r>
        <w:rPr>
          <w:rFonts w:ascii="Arial" w:hAnsi="Arial" w:cs="Arial"/>
          <w:sz w:val="23"/>
          <w:szCs w:val="23"/>
        </w:rPr>
        <w:t>. They will attend to your complete needs irrespective of how your disabilities may affect them. You are an equal and unique human being and will be offered help and services according to your own unique need</w:t>
      </w:r>
      <w:r>
        <w:rPr>
          <w:rFonts w:ascii="Arial" w:hAnsi="Arial" w:cs="Arial"/>
          <w:sz w:val="23"/>
          <w:szCs w:val="23"/>
        </w:rPr>
        <w:t>s, irrespective of race, gender, sexuality, culture or state of health.</w:t>
      </w:r>
    </w:p>
    <w:p w:rsidR="00000000" w:rsidRDefault="00C40388">
      <w:pPr>
        <w:widowControl w:val="0"/>
        <w:autoSpaceDE w:val="0"/>
        <w:autoSpaceDN w:val="0"/>
        <w:adjustRightInd w:val="0"/>
        <w:spacing w:before="100" w:after="100" w:line="240" w:lineRule="auto"/>
        <w:rPr>
          <w:rFonts w:ascii="Arial" w:hAnsi="Arial" w:cs="Arial"/>
          <w:b/>
          <w:bCs/>
          <w:sz w:val="23"/>
          <w:szCs w:val="23"/>
        </w:rPr>
      </w:pPr>
      <w:r>
        <w:rPr>
          <w:rFonts w:ascii="Arial" w:hAnsi="Arial" w:cs="Arial"/>
          <w:b/>
          <w:bCs/>
          <w:sz w:val="23"/>
          <w:szCs w:val="23"/>
        </w:rPr>
        <w:t>Risk Taking &amp; Risk Management</w:t>
      </w:r>
    </w:p>
    <w:p w:rsidR="00000000" w:rsidRDefault="00C40388" w:rsidP="006B083C">
      <w:pPr>
        <w:widowControl w:val="0"/>
        <w:numPr>
          <w:ilvl w:val="0"/>
          <w:numId w:val="1"/>
        </w:numPr>
        <w:autoSpaceDE w:val="0"/>
        <w:autoSpaceDN w:val="0"/>
        <w:adjustRightInd w:val="0"/>
        <w:spacing w:before="100" w:after="100" w:line="240" w:lineRule="auto"/>
        <w:ind w:left="580" w:hanging="250"/>
        <w:rPr>
          <w:rFonts w:ascii="Arial" w:hAnsi="Arial" w:cs="Arial"/>
          <w:sz w:val="23"/>
          <w:szCs w:val="23"/>
        </w:rPr>
      </w:pPr>
      <w:r>
        <w:rPr>
          <w:rFonts w:ascii="Arial" w:hAnsi="Arial" w:cs="Arial"/>
          <w:sz w:val="23"/>
          <w:szCs w:val="23"/>
        </w:rPr>
        <w:t>The assessment of risk is addressed as part of the commencement of service process for each person and the results are integrated into the Service User</w:t>
      </w:r>
      <w:r>
        <w:rPr>
          <w:rFonts w:ascii="Arial" w:hAnsi="Arial" w:cs="Arial"/>
          <w:sz w:val="23"/>
          <w:szCs w:val="23"/>
        </w:rPr>
        <w:t xml:space="preserve"> Plan. By this process of integration your views, the views of the principal carer, family members and professional advisors will be fully taken into account, as part of the participative Service User Planning process.</w:t>
      </w:r>
    </w:p>
    <w:p w:rsidR="00000000" w:rsidRDefault="00C40388" w:rsidP="006B083C">
      <w:pPr>
        <w:widowControl w:val="0"/>
        <w:numPr>
          <w:ilvl w:val="0"/>
          <w:numId w:val="1"/>
        </w:numPr>
        <w:autoSpaceDE w:val="0"/>
        <w:autoSpaceDN w:val="0"/>
        <w:adjustRightInd w:val="0"/>
        <w:spacing w:before="100" w:after="100" w:line="240" w:lineRule="auto"/>
        <w:ind w:left="580" w:hanging="250"/>
        <w:rPr>
          <w:rFonts w:ascii="Arial" w:hAnsi="Arial" w:cs="Arial"/>
          <w:sz w:val="23"/>
          <w:szCs w:val="23"/>
        </w:rPr>
      </w:pPr>
      <w:r>
        <w:rPr>
          <w:rFonts w:ascii="Arial" w:hAnsi="Arial" w:cs="Arial"/>
          <w:sz w:val="23"/>
          <w:szCs w:val="23"/>
        </w:rPr>
        <w:t xml:space="preserve">The following checklist of issues </w:t>
      </w:r>
      <w:r>
        <w:rPr>
          <w:rFonts w:ascii="Arial" w:hAnsi="Arial" w:cs="Arial"/>
          <w:sz w:val="23"/>
          <w:szCs w:val="23"/>
        </w:rPr>
        <w:t>forms the basis of the risk management assessment. Each issue will be discussed in detail and those discussions will be recorded and will determine the way in which aims to undertake to meet your wishes:</w:t>
      </w:r>
    </w:p>
    <w:p w:rsidR="00000000" w:rsidRDefault="00C40388" w:rsidP="006B083C">
      <w:pPr>
        <w:widowControl w:val="0"/>
        <w:numPr>
          <w:ilvl w:val="0"/>
          <w:numId w:val="2"/>
        </w:numPr>
        <w:autoSpaceDE w:val="0"/>
        <w:autoSpaceDN w:val="0"/>
        <w:adjustRightInd w:val="0"/>
        <w:spacing w:before="100" w:after="100" w:line="240" w:lineRule="auto"/>
        <w:ind w:left="1160" w:hanging="250"/>
        <w:rPr>
          <w:rFonts w:ascii="Arial" w:hAnsi="Arial" w:cs="Arial"/>
          <w:sz w:val="23"/>
          <w:szCs w:val="23"/>
        </w:rPr>
      </w:pPr>
      <w:r>
        <w:rPr>
          <w:rFonts w:ascii="Arial" w:hAnsi="Arial" w:cs="Arial"/>
          <w:sz w:val="23"/>
          <w:szCs w:val="23"/>
        </w:rPr>
        <w:t>Privacy;</w:t>
      </w:r>
    </w:p>
    <w:p w:rsidR="00000000" w:rsidRDefault="00C40388" w:rsidP="006B083C">
      <w:pPr>
        <w:widowControl w:val="0"/>
        <w:numPr>
          <w:ilvl w:val="0"/>
          <w:numId w:val="2"/>
        </w:numPr>
        <w:autoSpaceDE w:val="0"/>
        <w:autoSpaceDN w:val="0"/>
        <w:adjustRightInd w:val="0"/>
        <w:spacing w:before="100" w:after="100" w:line="240" w:lineRule="auto"/>
        <w:ind w:left="1160" w:hanging="250"/>
        <w:rPr>
          <w:rFonts w:ascii="Arial" w:hAnsi="Arial" w:cs="Arial"/>
          <w:sz w:val="23"/>
          <w:szCs w:val="23"/>
        </w:rPr>
      </w:pPr>
      <w:r>
        <w:rPr>
          <w:rFonts w:ascii="Arial" w:hAnsi="Arial" w:cs="Arial"/>
          <w:sz w:val="23"/>
          <w:szCs w:val="23"/>
        </w:rPr>
        <w:t>Visitors;</w:t>
      </w:r>
    </w:p>
    <w:p w:rsidR="00000000" w:rsidRDefault="00C40388" w:rsidP="006B083C">
      <w:pPr>
        <w:widowControl w:val="0"/>
        <w:numPr>
          <w:ilvl w:val="0"/>
          <w:numId w:val="2"/>
        </w:numPr>
        <w:autoSpaceDE w:val="0"/>
        <w:autoSpaceDN w:val="0"/>
        <w:adjustRightInd w:val="0"/>
        <w:spacing w:before="100" w:after="100" w:line="240" w:lineRule="auto"/>
        <w:ind w:left="1160" w:hanging="250"/>
        <w:rPr>
          <w:rFonts w:ascii="Arial" w:hAnsi="Arial" w:cs="Arial"/>
          <w:sz w:val="23"/>
          <w:szCs w:val="23"/>
        </w:rPr>
      </w:pPr>
      <w:r>
        <w:rPr>
          <w:rFonts w:ascii="Arial" w:hAnsi="Arial" w:cs="Arial"/>
          <w:sz w:val="23"/>
          <w:szCs w:val="23"/>
        </w:rPr>
        <w:t>Attendance at clubs and centres;</w:t>
      </w:r>
    </w:p>
    <w:p w:rsidR="00000000" w:rsidRDefault="00C40388" w:rsidP="006B083C">
      <w:pPr>
        <w:widowControl w:val="0"/>
        <w:numPr>
          <w:ilvl w:val="0"/>
          <w:numId w:val="2"/>
        </w:numPr>
        <w:autoSpaceDE w:val="0"/>
        <w:autoSpaceDN w:val="0"/>
        <w:adjustRightInd w:val="0"/>
        <w:spacing w:before="100" w:after="100" w:line="240" w:lineRule="auto"/>
        <w:ind w:left="1160" w:hanging="250"/>
        <w:rPr>
          <w:rFonts w:ascii="Arial" w:hAnsi="Arial" w:cs="Arial"/>
          <w:sz w:val="23"/>
          <w:szCs w:val="23"/>
        </w:rPr>
      </w:pPr>
      <w:r>
        <w:rPr>
          <w:rFonts w:ascii="Arial" w:hAnsi="Arial" w:cs="Arial"/>
          <w:sz w:val="23"/>
          <w:szCs w:val="23"/>
        </w:rPr>
        <w:t>Going to places of worship and other activities;</w:t>
      </w:r>
    </w:p>
    <w:p w:rsidR="00000000" w:rsidRDefault="00C40388" w:rsidP="006B083C">
      <w:pPr>
        <w:widowControl w:val="0"/>
        <w:numPr>
          <w:ilvl w:val="0"/>
          <w:numId w:val="2"/>
        </w:numPr>
        <w:autoSpaceDE w:val="0"/>
        <w:autoSpaceDN w:val="0"/>
        <w:adjustRightInd w:val="0"/>
        <w:spacing w:before="100" w:after="100" w:line="240" w:lineRule="auto"/>
        <w:ind w:left="1160" w:hanging="250"/>
        <w:rPr>
          <w:rFonts w:ascii="Arial" w:hAnsi="Arial" w:cs="Arial"/>
          <w:sz w:val="23"/>
          <w:szCs w:val="23"/>
        </w:rPr>
      </w:pPr>
      <w:r>
        <w:rPr>
          <w:rFonts w:ascii="Arial" w:hAnsi="Arial" w:cs="Arial"/>
          <w:sz w:val="23"/>
          <w:szCs w:val="23"/>
        </w:rPr>
        <w:t>Engaging in leisure and recreational pursuits;</w:t>
      </w:r>
    </w:p>
    <w:p w:rsidR="00000000" w:rsidRDefault="00C40388" w:rsidP="006B083C">
      <w:pPr>
        <w:widowControl w:val="0"/>
        <w:numPr>
          <w:ilvl w:val="0"/>
          <w:numId w:val="2"/>
        </w:numPr>
        <w:autoSpaceDE w:val="0"/>
        <w:autoSpaceDN w:val="0"/>
        <w:adjustRightInd w:val="0"/>
        <w:spacing w:before="100" w:after="100" w:line="240" w:lineRule="auto"/>
        <w:ind w:left="1160" w:hanging="250"/>
        <w:rPr>
          <w:rFonts w:ascii="Arial" w:hAnsi="Arial" w:cs="Arial"/>
          <w:sz w:val="23"/>
          <w:szCs w:val="23"/>
        </w:rPr>
      </w:pPr>
      <w:r>
        <w:rPr>
          <w:rFonts w:ascii="Arial" w:hAnsi="Arial" w:cs="Arial"/>
          <w:sz w:val="23"/>
          <w:szCs w:val="23"/>
        </w:rPr>
        <w:t>Carrying identification;</w:t>
      </w:r>
    </w:p>
    <w:p w:rsidR="00000000" w:rsidRDefault="00C40388" w:rsidP="006B083C">
      <w:pPr>
        <w:widowControl w:val="0"/>
        <w:numPr>
          <w:ilvl w:val="0"/>
          <w:numId w:val="2"/>
        </w:numPr>
        <w:autoSpaceDE w:val="0"/>
        <w:autoSpaceDN w:val="0"/>
        <w:adjustRightInd w:val="0"/>
        <w:spacing w:before="100" w:after="100" w:line="240" w:lineRule="auto"/>
        <w:ind w:left="1160" w:hanging="250"/>
        <w:rPr>
          <w:rFonts w:ascii="Arial" w:hAnsi="Arial" w:cs="Arial"/>
          <w:sz w:val="23"/>
          <w:szCs w:val="23"/>
        </w:rPr>
      </w:pPr>
      <w:r>
        <w:rPr>
          <w:rFonts w:ascii="Arial" w:hAnsi="Arial" w:cs="Arial"/>
          <w:sz w:val="23"/>
          <w:szCs w:val="23"/>
        </w:rPr>
        <w:t>Bathing;</w:t>
      </w:r>
    </w:p>
    <w:p w:rsidR="00000000" w:rsidRDefault="00C40388" w:rsidP="006B083C">
      <w:pPr>
        <w:widowControl w:val="0"/>
        <w:numPr>
          <w:ilvl w:val="0"/>
          <w:numId w:val="2"/>
        </w:numPr>
        <w:autoSpaceDE w:val="0"/>
        <w:autoSpaceDN w:val="0"/>
        <w:adjustRightInd w:val="0"/>
        <w:spacing w:before="100" w:after="100" w:line="240" w:lineRule="auto"/>
        <w:ind w:left="1160" w:hanging="250"/>
        <w:rPr>
          <w:rFonts w:ascii="Arial" w:hAnsi="Arial" w:cs="Arial"/>
          <w:sz w:val="23"/>
          <w:szCs w:val="23"/>
        </w:rPr>
      </w:pPr>
      <w:r>
        <w:rPr>
          <w:rFonts w:ascii="Arial" w:hAnsi="Arial" w:cs="Arial"/>
          <w:sz w:val="23"/>
          <w:szCs w:val="23"/>
        </w:rPr>
        <w:t>Use of stairs;</w:t>
      </w:r>
    </w:p>
    <w:p w:rsidR="00000000" w:rsidRDefault="00C40388" w:rsidP="006B083C">
      <w:pPr>
        <w:widowControl w:val="0"/>
        <w:numPr>
          <w:ilvl w:val="0"/>
          <w:numId w:val="2"/>
        </w:numPr>
        <w:autoSpaceDE w:val="0"/>
        <w:autoSpaceDN w:val="0"/>
        <w:adjustRightInd w:val="0"/>
        <w:spacing w:before="100" w:after="100" w:line="240" w:lineRule="auto"/>
        <w:ind w:left="1160" w:hanging="250"/>
        <w:rPr>
          <w:rFonts w:ascii="Arial" w:hAnsi="Arial" w:cs="Arial"/>
          <w:sz w:val="23"/>
          <w:szCs w:val="23"/>
        </w:rPr>
      </w:pPr>
      <w:r>
        <w:rPr>
          <w:rFonts w:ascii="Arial" w:hAnsi="Arial" w:cs="Arial"/>
          <w:sz w:val="23"/>
          <w:szCs w:val="23"/>
        </w:rPr>
        <w:t>Degree of independence;</w:t>
      </w:r>
    </w:p>
    <w:p w:rsidR="00000000" w:rsidRDefault="00C40388" w:rsidP="006B083C">
      <w:pPr>
        <w:widowControl w:val="0"/>
        <w:numPr>
          <w:ilvl w:val="0"/>
          <w:numId w:val="2"/>
        </w:numPr>
        <w:autoSpaceDE w:val="0"/>
        <w:autoSpaceDN w:val="0"/>
        <w:adjustRightInd w:val="0"/>
        <w:spacing w:before="100" w:after="100" w:line="240" w:lineRule="auto"/>
        <w:ind w:left="1160" w:hanging="250"/>
        <w:rPr>
          <w:rFonts w:ascii="Arial" w:hAnsi="Arial" w:cs="Arial"/>
          <w:sz w:val="23"/>
          <w:szCs w:val="23"/>
        </w:rPr>
      </w:pPr>
      <w:r>
        <w:rPr>
          <w:rFonts w:ascii="Arial" w:hAnsi="Arial" w:cs="Arial"/>
          <w:sz w:val="23"/>
          <w:szCs w:val="23"/>
        </w:rPr>
        <w:t>Seeking help in an emergen</w:t>
      </w:r>
      <w:r>
        <w:rPr>
          <w:rFonts w:ascii="Arial" w:hAnsi="Arial" w:cs="Arial"/>
          <w:sz w:val="23"/>
          <w:szCs w:val="23"/>
        </w:rPr>
        <w:t>cy.</w:t>
      </w:r>
    </w:p>
    <w:p w:rsidR="00000000" w:rsidRDefault="00C40388">
      <w:pPr>
        <w:widowControl w:val="0"/>
        <w:autoSpaceDE w:val="0"/>
        <w:autoSpaceDN w:val="0"/>
        <w:adjustRightInd w:val="0"/>
        <w:spacing w:before="100" w:after="0" w:line="240" w:lineRule="auto"/>
        <w:rPr>
          <w:rFonts w:ascii="Arial" w:hAnsi="Arial" w:cs="Arial"/>
          <w:b/>
          <w:bCs/>
          <w:sz w:val="23"/>
          <w:szCs w:val="23"/>
        </w:rPr>
      </w:pPr>
      <w:r>
        <w:rPr>
          <w:rFonts w:ascii="Arial" w:hAnsi="Arial" w:cs="Arial"/>
          <w:b/>
          <w:bCs/>
          <w:sz w:val="23"/>
          <w:szCs w:val="23"/>
        </w:rPr>
        <w:t>Equal Opportunities</w:t>
      </w:r>
    </w:p>
    <w:p w:rsidR="00000000" w:rsidRDefault="00C40388" w:rsidP="006B083C">
      <w:pPr>
        <w:widowControl w:val="0"/>
        <w:numPr>
          <w:ilvl w:val="0"/>
          <w:numId w:val="1"/>
        </w:numPr>
        <w:autoSpaceDE w:val="0"/>
        <w:autoSpaceDN w:val="0"/>
        <w:adjustRightInd w:val="0"/>
        <w:spacing w:before="100" w:after="100" w:line="240" w:lineRule="auto"/>
        <w:ind w:left="580" w:hanging="250"/>
        <w:rPr>
          <w:rFonts w:ascii="Arial" w:hAnsi="Arial" w:cs="Arial"/>
          <w:sz w:val="23"/>
          <w:szCs w:val="23"/>
        </w:rPr>
      </w:pPr>
      <w:r>
        <w:rPr>
          <w:rFonts w:ascii="Arial" w:hAnsi="Arial" w:cs="Arial"/>
          <w:sz w:val="23"/>
          <w:szCs w:val="23"/>
        </w:rPr>
        <w:t>You have the right to practise your beliefs, religion or culture without constraint by restrictive or discriminatory practice.</w:t>
      </w:r>
    </w:p>
    <w:p w:rsidR="00000000" w:rsidRDefault="00C40388" w:rsidP="006B083C">
      <w:pPr>
        <w:widowControl w:val="0"/>
        <w:numPr>
          <w:ilvl w:val="0"/>
          <w:numId w:val="1"/>
        </w:numPr>
        <w:autoSpaceDE w:val="0"/>
        <w:autoSpaceDN w:val="0"/>
        <w:adjustRightInd w:val="0"/>
        <w:spacing w:before="100" w:after="100" w:line="240" w:lineRule="auto"/>
        <w:ind w:left="580" w:hanging="250"/>
        <w:rPr>
          <w:rFonts w:ascii="Arial" w:hAnsi="Arial" w:cs="Arial"/>
          <w:sz w:val="23"/>
          <w:szCs w:val="23"/>
        </w:rPr>
      </w:pPr>
      <w:r>
        <w:rPr>
          <w:rFonts w:ascii="Arial" w:hAnsi="Arial" w:cs="Arial"/>
          <w:sz w:val="23"/>
          <w:szCs w:val="23"/>
        </w:rPr>
        <w:lastRenderedPageBreak/>
        <w:t>Complaints of discriminatory practice will be thoroughly investigated and the results of the investigation made known to the complainant.</w:t>
      </w:r>
    </w:p>
    <w:p w:rsidR="00000000" w:rsidRDefault="00C40388" w:rsidP="006B083C">
      <w:pPr>
        <w:widowControl w:val="0"/>
        <w:numPr>
          <w:ilvl w:val="0"/>
          <w:numId w:val="1"/>
        </w:numPr>
        <w:autoSpaceDE w:val="0"/>
        <w:autoSpaceDN w:val="0"/>
        <w:adjustRightInd w:val="0"/>
        <w:spacing w:before="100" w:after="100" w:line="240" w:lineRule="auto"/>
        <w:ind w:left="580" w:hanging="250"/>
        <w:rPr>
          <w:rFonts w:ascii="Arial" w:hAnsi="Arial" w:cs="Arial"/>
          <w:sz w:val="23"/>
          <w:szCs w:val="23"/>
        </w:rPr>
      </w:pPr>
      <w:r>
        <w:rPr>
          <w:rFonts w:ascii="Arial" w:hAnsi="Arial" w:cs="Arial"/>
          <w:sz w:val="23"/>
          <w:szCs w:val="23"/>
        </w:rPr>
        <w:t>All complaints will be recorded in such a way as to highlight repeated problems.</w:t>
      </w:r>
    </w:p>
    <w:p w:rsidR="00000000" w:rsidRDefault="00C40388">
      <w:pPr>
        <w:widowControl w:val="0"/>
        <w:autoSpaceDE w:val="0"/>
        <w:autoSpaceDN w:val="0"/>
        <w:adjustRightInd w:val="0"/>
        <w:spacing w:before="100" w:after="0" w:line="240" w:lineRule="auto"/>
        <w:rPr>
          <w:rFonts w:ascii="Arial" w:hAnsi="Arial" w:cs="Arial"/>
          <w:b/>
          <w:bCs/>
          <w:sz w:val="23"/>
          <w:szCs w:val="23"/>
        </w:rPr>
      </w:pPr>
      <w:r>
        <w:rPr>
          <w:rFonts w:ascii="Arial" w:hAnsi="Arial" w:cs="Arial"/>
          <w:b/>
          <w:bCs/>
          <w:sz w:val="23"/>
          <w:szCs w:val="23"/>
        </w:rPr>
        <w:t>Inappropriate Behaviour</w:t>
      </w:r>
    </w:p>
    <w:p w:rsidR="00000000" w:rsidRDefault="00C40388" w:rsidP="006B083C">
      <w:pPr>
        <w:widowControl w:val="0"/>
        <w:numPr>
          <w:ilvl w:val="0"/>
          <w:numId w:val="1"/>
        </w:numPr>
        <w:autoSpaceDE w:val="0"/>
        <w:autoSpaceDN w:val="0"/>
        <w:adjustRightInd w:val="0"/>
        <w:spacing w:before="100" w:after="100" w:line="240" w:lineRule="auto"/>
        <w:ind w:left="580" w:hanging="250"/>
        <w:rPr>
          <w:rFonts w:ascii="Arial" w:hAnsi="Arial" w:cs="Arial"/>
          <w:sz w:val="23"/>
          <w:szCs w:val="23"/>
        </w:rPr>
      </w:pPr>
      <w:r>
        <w:rPr>
          <w:rFonts w:ascii="Arial" w:hAnsi="Arial" w:cs="Arial"/>
          <w:sz w:val="23"/>
          <w:szCs w:val="23"/>
        </w:rPr>
        <w:t>Inappro</w:t>
      </w:r>
      <w:r>
        <w:rPr>
          <w:rFonts w:ascii="Arial" w:hAnsi="Arial" w:cs="Arial"/>
          <w:sz w:val="23"/>
          <w:szCs w:val="23"/>
        </w:rPr>
        <w:t>priate behaviour is the systematic maltreatment, or physical, sexual, emotional or financial abuse of one person by another.</w:t>
      </w:r>
    </w:p>
    <w:p w:rsidR="00000000" w:rsidRDefault="00C40388" w:rsidP="006B083C">
      <w:pPr>
        <w:widowControl w:val="0"/>
        <w:numPr>
          <w:ilvl w:val="0"/>
          <w:numId w:val="1"/>
        </w:numPr>
        <w:autoSpaceDE w:val="0"/>
        <w:autoSpaceDN w:val="0"/>
        <w:adjustRightInd w:val="0"/>
        <w:spacing w:before="100" w:after="100" w:line="240" w:lineRule="auto"/>
        <w:ind w:left="580" w:hanging="250"/>
        <w:rPr>
          <w:rFonts w:ascii="Arial" w:hAnsi="Arial" w:cs="Arial"/>
          <w:sz w:val="23"/>
          <w:szCs w:val="23"/>
        </w:rPr>
      </w:pPr>
      <w:r>
        <w:rPr>
          <w:rFonts w:ascii="Arial" w:hAnsi="Arial" w:cs="Arial"/>
          <w:sz w:val="23"/>
          <w:szCs w:val="23"/>
        </w:rPr>
        <w:t xml:space="preserve">is committed to preventing inappropriate behaviour and if you, a </w:t>
      </w:r>
      <w:proofErr w:type="spellStart"/>
      <w:r>
        <w:rPr>
          <w:rFonts w:ascii="Arial" w:hAnsi="Arial" w:cs="Arial"/>
          <w:sz w:val="23"/>
          <w:szCs w:val="23"/>
        </w:rPr>
        <w:t>carer</w:t>
      </w:r>
      <w:proofErr w:type="spellEnd"/>
      <w:r>
        <w:rPr>
          <w:rFonts w:ascii="Arial" w:hAnsi="Arial" w:cs="Arial"/>
          <w:sz w:val="23"/>
          <w:szCs w:val="23"/>
        </w:rPr>
        <w:t>, friend or relative has any concerns in this area, they s</w:t>
      </w:r>
      <w:r>
        <w:rPr>
          <w:rFonts w:ascii="Arial" w:hAnsi="Arial" w:cs="Arial"/>
          <w:sz w:val="23"/>
          <w:szCs w:val="23"/>
        </w:rPr>
        <w:t>hould discuss this immediately with a senior staff member, or use the formal complaints procedure.</w:t>
      </w:r>
    </w:p>
    <w:p w:rsidR="00000000" w:rsidRDefault="00C40388" w:rsidP="006B083C">
      <w:pPr>
        <w:widowControl w:val="0"/>
        <w:numPr>
          <w:ilvl w:val="0"/>
          <w:numId w:val="1"/>
        </w:numPr>
        <w:autoSpaceDE w:val="0"/>
        <w:autoSpaceDN w:val="0"/>
        <w:adjustRightInd w:val="0"/>
        <w:spacing w:before="100" w:after="100" w:line="240" w:lineRule="auto"/>
        <w:ind w:left="580" w:hanging="250"/>
        <w:rPr>
          <w:rFonts w:ascii="Arial" w:hAnsi="Arial" w:cs="Arial"/>
          <w:sz w:val="23"/>
          <w:szCs w:val="23"/>
        </w:rPr>
      </w:pPr>
      <w:r>
        <w:rPr>
          <w:rFonts w:ascii="Arial" w:hAnsi="Arial" w:cs="Arial"/>
          <w:sz w:val="23"/>
          <w:szCs w:val="23"/>
        </w:rPr>
        <w:t>You, your principal carers and relatives will be kept informed of the progress of the investigation into any complaint.</w:t>
      </w:r>
    </w:p>
    <w:p w:rsidR="00000000" w:rsidRDefault="00C40388">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 </w:t>
      </w:r>
    </w:p>
    <w:p w:rsidR="00000000" w:rsidRDefault="00C40388">
      <w:pPr>
        <w:widowControl w:val="0"/>
        <w:autoSpaceDE w:val="0"/>
        <w:autoSpaceDN w:val="0"/>
        <w:adjustRightInd w:val="0"/>
        <w:spacing w:before="100" w:after="100" w:line="240" w:lineRule="auto"/>
        <w:rPr>
          <w:rFonts w:ascii="Arial" w:hAnsi="Arial" w:cs="Arial"/>
          <w:b/>
          <w:bCs/>
          <w:sz w:val="23"/>
          <w:szCs w:val="23"/>
        </w:rPr>
      </w:pPr>
      <w:r>
        <w:rPr>
          <w:rFonts w:ascii="Arial" w:hAnsi="Arial" w:cs="Arial"/>
          <w:b/>
          <w:bCs/>
          <w:sz w:val="23"/>
          <w:szCs w:val="23"/>
        </w:rPr>
        <w:t> </w:t>
      </w:r>
    </w:p>
    <w:p w:rsidR="00000000" w:rsidRDefault="00C40388">
      <w:pPr>
        <w:widowControl w:val="0"/>
        <w:autoSpaceDE w:val="0"/>
        <w:autoSpaceDN w:val="0"/>
        <w:adjustRightInd w:val="0"/>
        <w:spacing w:before="100" w:after="100" w:line="240" w:lineRule="auto"/>
        <w:rPr>
          <w:rFonts w:ascii="Arial" w:hAnsi="Arial" w:cs="Arial"/>
          <w:b/>
          <w:bCs/>
          <w:sz w:val="23"/>
          <w:szCs w:val="23"/>
        </w:rPr>
      </w:pPr>
      <w:r>
        <w:rPr>
          <w:rFonts w:ascii="Arial" w:hAnsi="Arial" w:cs="Arial"/>
          <w:b/>
          <w:bCs/>
          <w:sz w:val="23"/>
          <w:szCs w:val="23"/>
        </w:rPr>
        <w:br/>
      </w:r>
    </w:p>
    <w:p w:rsidR="00000000" w:rsidRDefault="00C40388">
      <w:pPr>
        <w:widowControl w:val="0"/>
        <w:autoSpaceDE w:val="0"/>
        <w:autoSpaceDN w:val="0"/>
        <w:adjustRightInd w:val="0"/>
        <w:spacing w:after="0" w:line="240" w:lineRule="auto"/>
        <w:rPr>
          <w:rFonts w:ascii="Arial" w:hAnsi="Arial" w:cs="Arial"/>
          <w:b/>
          <w:bCs/>
          <w:sz w:val="26"/>
          <w:szCs w:val="26"/>
        </w:rPr>
      </w:pPr>
      <w:r>
        <w:rPr>
          <w:rFonts w:ascii="Arial" w:hAnsi="Arial" w:cs="Arial"/>
          <w:b/>
          <w:bCs/>
          <w:sz w:val="26"/>
          <w:szCs w:val="26"/>
        </w:rPr>
        <w:t>Key Lines of Enquiry Table</w:t>
      </w:r>
    </w:p>
    <w:p w:rsidR="00000000" w:rsidRDefault="00C40388">
      <w:pPr>
        <w:widowControl w:val="0"/>
        <w:autoSpaceDE w:val="0"/>
        <w:autoSpaceDN w:val="0"/>
        <w:adjustRightInd w:val="0"/>
        <w:spacing w:after="0" w:line="240" w:lineRule="auto"/>
        <w:rPr>
          <w:rFonts w:ascii="Arial" w:hAnsi="Arial" w:cs="Arial"/>
          <w:b/>
          <w:bCs/>
          <w:sz w:val="26"/>
          <w:szCs w:val="26"/>
        </w:rPr>
      </w:pPr>
      <w:r>
        <w:rPr>
          <w:rFonts w:ascii="Arial" w:hAnsi="Arial" w:cs="Arial"/>
          <w:b/>
          <w:bCs/>
          <w:sz w:val="26"/>
          <w:szCs w:val="26"/>
        </w:rPr>
        <w:br/>
      </w:r>
    </w:p>
    <w:tbl>
      <w:tblPr>
        <w:tblW w:w="0" w:type="auto"/>
        <w:tblCellSpacing w:w="0" w:type="dxa"/>
        <w:tblInd w:w="90" w:type="dxa"/>
        <w:tblBorders>
          <w:top w:val="single" w:sz="6" w:space="0" w:color="000000"/>
          <w:left w:val="single" w:sz="6" w:space="0" w:color="000000"/>
          <w:right w:val="single" w:sz="6" w:space="0" w:color="000000"/>
        </w:tblBorders>
        <w:tblLayout w:type="fixed"/>
        <w:tblCellMar>
          <w:top w:w="75" w:type="dxa"/>
          <w:left w:w="75" w:type="dxa"/>
          <w:bottom w:w="75" w:type="dxa"/>
          <w:right w:w="75" w:type="dxa"/>
        </w:tblCellMar>
        <w:tblLook w:val="0000" w:firstRow="0" w:lastRow="0" w:firstColumn="0" w:lastColumn="0" w:noHBand="0" w:noVBand="0"/>
      </w:tblPr>
      <w:tblGrid>
        <w:gridCol w:w="7316"/>
        <w:gridCol w:w="954"/>
        <w:gridCol w:w="1060"/>
        <w:gridCol w:w="960"/>
      </w:tblGrid>
      <w:tr w:rsidR="00000000" w:rsidRPr="00C40388">
        <w:trPr>
          <w:tblCellSpacing w:w="0" w:type="dxa"/>
        </w:trPr>
        <w:tc>
          <w:tcPr>
            <w:tcW w:w="7316" w:type="dxa"/>
            <w:tcBorders>
              <w:top w:val="single" w:sz="6" w:space="0" w:color="000000"/>
              <w:bottom w:val="single" w:sz="6" w:space="0" w:color="000000"/>
              <w:right w:val="single" w:sz="6" w:space="0" w:color="000000"/>
            </w:tcBorders>
            <w:vAlign w:val="center"/>
          </w:tcPr>
          <w:p w:rsidR="00000000" w:rsidRPr="00C40388" w:rsidRDefault="00C40388">
            <w:pPr>
              <w:widowControl w:val="0"/>
              <w:autoSpaceDE w:val="0"/>
              <w:autoSpaceDN w:val="0"/>
              <w:adjustRightInd w:val="0"/>
              <w:spacing w:before="100" w:after="100" w:line="240" w:lineRule="auto"/>
              <w:rPr>
                <w:rFonts w:ascii="Arial" w:hAnsi="Arial" w:cs="Arial"/>
                <w:b/>
                <w:bCs/>
                <w:sz w:val="24"/>
                <w:szCs w:val="24"/>
              </w:rPr>
            </w:pPr>
            <w:r w:rsidRPr="00C40388">
              <w:rPr>
                <w:rFonts w:ascii="Arial" w:hAnsi="Arial" w:cs="Arial"/>
                <w:b/>
                <w:bCs/>
                <w:sz w:val="24"/>
                <w:szCs w:val="24"/>
              </w:rPr>
              <w:t>Key Line of Enquiry</w:t>
            </w:r>
          </w:p>
        </w:tc>
        <w:tc>
          <w:tcPr>
            <w:tcW w:w="954" w:type="dxa"/>
            <w:tcBorders>
              <w:top w:val="single" w:sz="6" w:space="0" w:color="000000"/>
              <w:left w:val="single" w:sz="6" w:space="0" w:color="000000"/>
              <w:bottom w:val="single" w:sz="6" w:space="0" w:color="000000"/>
              <w:right w:val="single" w:sz="6" w:space="0" w:color="000000"/>
            </w:tcBorders>
            <w:vAlign w:val="center"/>
          </w:tcPr>
          <w:p w:rsidR="00000000" w:rsidRPr="00C40388" w:rsidRDefault="00C40388">
            <w:pPr>
              <w:widowControl w:val="0"/>
              <w:autoSpaceDE w:val="0"/>
              <w:autoSpaceDN w:val="0"/>
              <w:adjustRightInd w:val="0"/>
              <w:spacing w:before="100" w:after="100" w:line="240" w:lineRule="auto"/>
              <w:jc w:val="center"/>
              <w:rPr>
                <w:rFonts w:ascii="Arial" w:hAnsi="Arial" w:cs="Arial"/>
                <w:b/>
                <w:bCs/>
                <w:sz w:val="24"/>
                <w:szCs w:val="24"/>
              </w:rPr>
            </w:pPr>
            <w:r w:rsidRPr="00C40388">
              <w:rPr>
                <w:rFonts w:ascii="Arial" w:hAnsi="Arial" w:cs="Arial"/>
                <w:b/>
                <w:bCs/>
                <w:sz w:val="24"/>
                <w:szCs w:val="24"/>
              </w:rPr>
              <w:t>Primary</w:t>
            </w:r>
          </w:p>
        </w:tc>
        <w:tc>
          <w:tcPr>
            <w:tcW w:w="1060" w:type="dxa"/>
            <w:tcBorders>
              <w:top w:val="single" w:sz="6" w:space="0" w:color="000000"/>
              <w:left w:val="single" w:sz="6" w:space="0" w:color="000000"/>
              <w:bottom w:val="single" w:sz="6" w:space="0" w:color="000000"/>
              <w:right w:val="single" w:sz="6" w:space="0" w:color="000000"/>
            </w:tcBorders>
            <w:vAlign w:val="center"/>
          </w:tcPr>
          <w:p w:rsidR="00000000" w:rsidRPr="00C40388" w:rsidRDefault="00C40388">
            <w:pPr>
              <w:widowControl w:val="0"/>
              <w:autoSpaceDE w:val="0"/>
              <w:autoSpaceDN w:val="0"/>
              <w:adjustRightInd w:val="0"/>
              <w:spacing w:before="100" w:after="100" w:line="240" w:lineRule="auto"/>
              <w:jc w:val="center"/>
              <w:rPr>
                <w:rFonts w:ascii="Arial" w:hAnsi="Arial" w:cs="Arial"/>
                <w:b/>
                <w:bCs/>
                <w:sz w:val="24"/>
                <w:szCs w:val="24"/>
              </w:rPr>
            </w:pPr>
            <w:r w:rsidRPr="00C40388">
              <w:rPr>
                <w:rFonts w:ascii="Arial" w:hAnsi="Arial" w:cs="Arial"/>
                <w:b/>
                <w:bCs/>
                <w:sz w:val="24"/>
                <w:szCs w:val="24"/>
              </w:rPr>
              <w:t>Supporting</w:t>
            </w:r>
          </w:p>
        </w:tc>
        <w:tc>
          <w:tcPr>
            <w:tcW w:w="960" w:type="dxa"/>
            <w:tcBorders>
              <w:top w:val="single" w:sz="6" w:space="0" w:color="000000"/>
              <w:left w:val="single" w:sz="6" w:space="0" w:color="000000"/>
              <w:bottom w:val="single" w:sz="6" w:space="0" w:color="000000"/>
            </w:tcBorders>
            <w:vAlign w:val="center"/>
          </w:tcPr>
          <w:p w:rsidR="00000000" w:rsidRPr="00C40388" w:rsidRDefault="00C40388">
            <w:pPr>
              <w:widowControl w:val="0"/>
              <w:autoSpaceDE w:val="0"/>
              <w:autoSpaceDN w:val="0"/>
              <w:adjustRightInd w:val="0"/>
              <w:spacing w:before="100" w:after="100" w:line="240" w:lineRule="auto"/>
              <w:jc w:val="center"/>
              <w:rPr>
                <w:rFonts w:ascii="Arial" w:hAnsi="Arial" w:cs="Arial"/>
                <w:b/>
                <w:bCs/>
                <w:sz w:val="24"/>
                <w:szCs w:val="24"/>
              </w:rPr>
            </w:pPr>
            <w:r w:rsidRPr="00C40388">
              <w:rPr>
                <w:rFonts w:ascii="Arial" w:hAnsi="Arial" w:cs="Arial"/>
                <w:b/>
                <w:bCs/>
                <w:sz w:val="24"/>
                <w:szCs w:val="24"/>
              </w:rPr>
              <w:t>Mandatory</w:t>
            </w:r>
          </w:p>
        </w:tc>
      </w:tr>
      <w:tr w:rsidR="00000000" w:rsidRPr="00C40388">
        <w:tblPrEx>
          <w:tblBorders>
            <w:top w:val="none" w:sz="0" w:space="0" w:color="auto"/>
            <w:bottom w:val="single" w:sz="6" w:space="0" w:color="000000"/>
          </w:tblBorders>
        </w:tblPrEx>
        <w:trPr>
          <w:tblCellSpacing w:w="0" w:type="dxa"/>
        </w:trPr>
        <w:tc>
          <w:tcPr>
            <w:tcW w:w="7316" w:type="dxa"/>
            <w:tcBorders>
              <w:top w:val="single" w:sz="6" w:space="0" w:color="000000"/>
              <w:bottom w:val="single" w:sz="6" w:space="0" w:color="000000"/>
              <w:right w:val="single" w:sz="6" w:space="0" w:color="000000"/>
            </w:tcBorders>
            <w:shd w:val="clear" w:color="auto" w:fill="CCCCCC"/>
            <w:vAlign w:val="center"/>
          </w:tcPr>
          <w:p w:rsidR="00000000" w:rsidRPr="00C40388" w:rsidRDefault="00C40388">
            <w:pPr>
              <w:widowControl w:val="0"/>
              <w:autoSpaceDE w:val="0"/>
              <w:autoSpaceDN w:val="0"/>
              <w:adjustRightInd w:val="0"/>
              <w:spacing w:before="100" w:after="100" w:line="240" w:lineRule="auto"/>
              <w:rPr>
                <w:rFonts w:ascii="Arial" w:hAnsi="Arial" w:cs="Arial"/>
                <w:sz w:val="24"/>
                <w:szCs w:val="24"/>
              </w:rPr>
            </w:pPr>
            <w:r w:rsidRPr="00C40388">
              <w:rPr>
                <w:rFonts w:ascii="Arial" w:hAnsi="Arial" w:cs="Arial"/>
                <w:sz w:val="24"/>
                <w:szCs w:val="24"/>
              </w:rPr>
              <w:t>C.W2 - How does the service demonstrate good management and leadership?</w:t>
            </w:r>
          </w:p>
        </w:tc>
        <w:tc>
          <w:tcPr>
            <w:tcW w:w="954"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000000" w:rsidRPr="00C40388" w:rsidRDefault="00C40388">
            <w:pPr>
              <w:widowControl w:val="0"/>
              <w:autoSpaceDE w:val="0"/>
              <w:autoSpaceDN w:val="0"/>
              <w:adjustRightInd w:val="0"/>
              <w:spacing w:before="100" w:after="100" w:line="240" w:lineRule="auto"/>
              <w:jc w:val="center"/>
              <w:rPr>
                <w:rFonts w:ascii="Arial" w:hAnsi="Arial" w:cs="Arial"/>
                <w:sz w:val="24"/>
                <w:szCs w:val="24"/>
              </w:rPr>
            </w:pPr>
            <w:r w:rsidRPr="00C40388">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5pt">
                  <v:imagedata r:id="rId7" o:title=""/>
                </v:shape>
              </w:pict>
            </w:r>
          </w:p>
        </w:tc>
        <w:tc>
          <w:tcPr>
            <w:tcW w:w="1060"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000000" w:rsidRPr="00C40388" w:rsidRDefault="00C40388">
            <w:pPr>
              <w:widowControl w:val="0"/>
              <w:autoSpaceDE w:val="0"/>
              <w:autoSpaceDN w:val="0"/>
              <w:adjustRightInd w:val="0"/>
              <w:spacing w:before="100" w:after="100" w:line="240" w:lineRule="auto"/>
              <w:jc w:val="center"/>
              <w:rPr>
                <w:rFonts w:ascii="Arial" w:hAnsi="Arial" w:cs="Arial"/>
                <w:sz w:val="24"/>
                <w:szCs w:val="24"/>
              </w:rPr>
            </w:pPr>
          </w:p>
        </w:tc>
        <w:tc>
          <w:tcPr>
            <w:tcW w:w="960" w:type="dxa"/>
            <w:tcBorders>
              <w:top w:val="single" w:sz="6" w:space="0" w:color="000000"/>
              <w:left w:val="single" w:sz="6" w:space="0" w:color="000000"/>
              <w:bottom w:val="single" w:sz="6" w:space="0" w:color="000000"/>
            </w:tcBorders>
            <w:shd w:val="clear" w:color="auto" w:fill="CCCCCC"/>
            <w:vAlign w:val="center"/>
          </w:tcPr>
          <w:p w:rsidR="00000000" w:rsidRPr="00C40388" w:rsidRDefault="00C40388">
            <w:pPr>
              <w:widowControl w:val="0"/>
              <w:autoSpaceDE w:val="0"/>
              <w:autoSpaceDN w:val="0"/>
              <w:adjustRightInd w:val="0"/>
              <w:spacing w:before="100" w:after="100" w:line="240" w:lineRule="auto"/>
              <w:jc w:val="center"/>
              <w:rPr>
                <w:rFonts w:ascii="Arial" w:hAnsi="Arial" w:cs="Arial"/>
                <w:sz w:val="24"/>
                <w:szCs w:val="24"/>
              </w:rPr>
            </w:pPr>
            <w:r w:rsidRPr="00C40388">
              <w:rPr>
                <w:rFonts w:ascii="Arial" w:hAnsi="Arial" w:cs="Arial"/>
                <w:sz w:val="24"/>
                <w:szCs w:val="24"/>
              </w:rPr>
              <w:pict>
                <v:shape id="_x0000_i1029" type="#_x0000_t75" style="width:15pt;height:15pt">
                  <v:imagedata r:id="rId7" o:title=""/>
                </v:shape>
              </w:pict>
            </w:r>
          </w:p>
        </w:tc>
      </w:tr>
    </w:tbl>
    <w:p w:rsidR="00000000" w:rsidRDefault="00C4038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br/>
      </w:r>
    </w:p>
    <w:p w:rsidR="00000000" w:rsidRDefault="00C4038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br/>
      </w:r>
    </w:p>
    <w:p w:rsidR="00C40388" w:rsidRDefault="00C40388">
      <w:pPr>
        <w:widowControl w:val="0"/>
        <w:autoSpaceDE w:val="0"/>
        <w:autoSpaceDN w:val="0"/>
        <w:adjustRightInd w:val="0"/>
        <w:spacing w:after="0" w:line="240" w:lineRule="auto"/>
        <w:jc w:val="center"/>
        <w:rPr>
          <w:rFonts w:ascii="Arial" w:hAnsi="Arial" w:cs="Arial"/>
          <w:b/>
          <w:bCs/>
        </w:rPr>
      </w:pPr>
      <w:r>
        <w:rPr>
          <w:rFonts w:ascii="Arial" w:hAnsi="Arial" w:cs="Arial"/>
          <w:b/>
          <w:bCs/>
        </w:rPr>
        <w:t>Note: All QCS Policies are reviewed annually, more frequently, or as necessary.</w:t>
      </w:r>
    </w:p>
    <w:sectPr w:rsidR="00C40388">
      <w:headerReference w:type="default" r:id="rId8"/>
      <w:footerReference w:type="default" r:id="rId9"/>
      <w:pgSz w:w="11907" w:h="16839"/>
      <w:pgMar w:top="850" w:right="680" w:bottom="567" w:left="907" w:header="85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388" w:rsidRDefault="00C40388">
      <w:pPr>
        <w:spacing w:after="0" w:line="240" w:lineRule="auto"/>
      </w:pPr>
      <w:r>
        <w:separator/>
      </w:r>
    </w:p>
  </w:endnote>
  <w:endnote w:type="continuationSeparator" w:id="0">
    <w:p w:rsidR="00C40388" w:rsidRDefault="00C40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CYR">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40388">
    <w:pPr>
      <w:widowControl w:val="0"/>
      <w:autoSpaceDE w:val="0"/>
      <w:autoSpaceDN w:val="0"/>
      <w:adjustRightInd w:val="0"/>
      <w:spacing w:after="0" w:line="20" w:lineRule="exact"/>
      <w:rPr>
        <w:rFonts w:ascii="Times New Roman" w:hAnsi="Times New Roman"/>
        <w:sz w:val="24"/>
        <w:szCs w:val="24"/>
      </w:rPr>
    </w:pPr>
  </w:p>
  <w:tbl>
    <w:tblPr>
      <w:tblW w:w="0" w:type="auto"/>
      <w:tblInd w:w="15" w:type="dxa"/>
      <w:tblLayout w:type="fixed"/>
      <w:tblCellMar>
        <w:left w:w="15" w:type="dxa"/>
        <w:right w:w="15" w:type="dxa"/>
      </w:tblCellMar>
      <w:tblLook w:val="0000" w:firstRow="0" w:lastRow="0" w:firstColumn="0" w:lastColumn="0" w:noHBand="0" w:noVBand="0"/>
    </w:tblPr>
    <w:tblGrid>
      <w:gridCol w:w="577"/>
      <w:gridCol w:w="9713"/>
    </w:tblGrid>
    <w:tr w:rsidR="00000000" w:rsidRPr="00C40388">
      <w:tblPrEx>
        <w:tblCellMar>
          <w:top w:w="0" w:type="dxa"/>
          <w:bottom w:w="0" w:type="dxa"/>
        </w:tblCellMar>
      </w:tblPrEx>
      <w:tc>
        <w:tcPr>
          <w:tcW w:w="577" w:type="dxa"/>
          <w:tcBorders>
            <w:top w:val="nil"/>
            <w:left w:val="nil"/>
            <w:bottom w:val="nil"/>
            <w:right w:val="nil"/>
          </w:tcBorders>
          <w:vAlign w:val="center"/>
        </w:tcPr>
        <w:p w:rsidR="00000000" w:rsidRPr="00C40388" w:rsidRDefault="00C40388">
          <w:pPr>
            <w:widowControl w:val="0"/>
            <w:autoSpaceDE w:val="0"/>
            <w:autoSpaceDN w:val="0"/>
            <w:adjustRightInd w:val="0"/>
            <w:spacing w:after="0" w:line="240" w:lineRule="auto"/>
            <w:ind w:right="75"/>
            <w:rPr>
              <w:rFonts w:ascii="Times New Roman" w:hAnsi="Times New Roman"/>
              <w:sz w:val="24"/>
              <w:szCs w:val="24"/>
            </w:rPr>
          </w:pPr>
          <w:r w:rsidRPr="00C40388">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5pt;height:18pt">
                <v:imagedata r:id="rId1" o:title=""/>
              </v:shape>
            </w:pict>
          </w:r>
        </w:p>
      </w:tc>
      <w:tc>
        <w:tcPr>
          <w:tcW w:w="9713" w:type="dxa"/>
          <w:tcBorders>
            <w:top w:val="nil"/>
            <w:left w:val="nil"/>
            <w:bottom w:val="nil"/>
            <w:right w:val="nil"/>
          </w:tcBorders>
        </w:tcPr>
        <w:p w:rsidR="00000000" w:rsidRPr="00C40388" w:rsidRDefault="00C40388">
          <w:pPr>
            <w:widowControl w:val="0"/>
            <w:autoSpaceDE w:val="0"/>
            <w:autoSpaceDN w:val="0"/>
            <w:adjustRightInd w:val="0"/>
            <w:spacing w:before="100" w:after="100" w:line="240" w:lineRule="auto"/>
            <w:jc w:val="center"/>
            <w:rPr>
              <w:rFonts w:ascii="Arial" w:hAnsi="Arial" w:cs="Arial"/>
              <w:b/>
              <w:bCs/>
              <w:sz w:val="18"/>
              <w:szCs w:val="18"/>
            </w:rPr>
          </w:pPr>
          <w:r w:rsidRPr="00C40388">
            <w:rPr>
              <w:rFonts w:ascii="Arial" w:hAnsi="Arial" w:cs="Arial"/>
              <w:b/>
              <w:bCs/>
              <w:sz w:val="18"/>
              <w:szCs w:val="18"/>
            </w:rPr>
            <w:t>Copyright © 2016 Quality Compliance Systems Limited www.ukqcs.co.uk Tel: 0333 4053333   Fax: 0845 2590210</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388" w:rsidRDefault="00C40388">
      <w:pPr>
        <w:spacing w:after="0" w:line="240" w:lineRule="auto"/>
      </w:pPr>
      <w:r>
        <w:separator/>
      </w:r>
    </w:p>
  </w:footnote>
  <w:footnote w:type="continuationSeparator" w:id="0">
    <w:p w:rsidR="00C40388" w:rsidRDefault="00C40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5" w:type="dxa"/>
      <w:tblLayout w:type="fixed"/>
      <w:tblCellMar>
        <w:left w:w="45" w:type="dxa"/>
        <w:right w:w="45" w:type="dxa"/>
      </w:tblCellMar>
      <w:tblLook w:val="0000" w:firstRow="0" w:lastRow="0" w:firstColumn="0" w:lastColumn="0" w:noHBand="0" w:noVBand="0"/>
    </w:tblPr>
    <w:tblGrid>
      <w:gridCol w:w="6195"/>
      <w:gridCol w:w="4095"/>
    </w:tblGrid>
    <w:tr w:rsidR="00000000" w:rsidRPr="00C40388">
      <w:tblPrEx>
        <w:tblCellMar>
          <w:top w:w="0" w:type="dxa"/>
          <w:bottom w:w="0" w:type="dxa"/>
        </w:tblCellMar>
      </w:tblPrEx>
      <w:tc>
        <w:tcPr>
          <w:tcW w:w="6195" w:type="dxa"/>
          <w:tcBorders>
            <w:top w:val="nil"/>
            <w:left w:val="nil"/>
            <w:bottom w:val="nil"/>
            <w:right w:val="nil"/>
          </w:tcBorders>
        </w:tcPr>
        <w:p w:rsidR="00000000" w:rsidRPr="00C40388" w:rsidRDefault="00C40388">
          <w:pPr>
            <w:widowControl w:val="0"/>
            <w:autoSpaceDE w:val="0"/>
            <w:autoSpaceDN w:val="0"/>
            <w:adjustRightInd w:val="0"/>
            <w:spacing w:after="0" w:line="240" w:lineRule="auto"/>
            <w:rPr>
              <w:rFonts w:ascii="Arial" w:hAnsi="Arial" w:cs="Arial"/>
              <w:sz w:val="24"/>
              <w:szCs w:val="24"/>
            </w:rPr>
          </w:pPr>
          <w:r w:rsidRPr="00C40388">
            <w:rPr>
              <w:rFonts w:ascii="Arial" w:hAnsi="Arial" w:cs="Arial"/>
              <w:b/>
              <w:bCs/>
              <w:sz w:val="24"/>
              <w:szCs w:val="24"/>
            </w:rPr>
            <w:t>Chrismark Care Ltd</w:t>
          </w:r>
          <w:r w:rsidRPr="00C40388">
            <w:rPr>
              <w:rFonts w:ascii="Arial" w:hAnsi="Arial" w:cs="Arial"/>
              <w:b/>
              <w:bCs/>
              <w:sz w:val="24"/>
              <w:szCs w:val="24"/>
            </w:rPr>
            <w:br/>
          </w:r>
          <w:r w:rsidRPr="00C40388">
            <w:rPr>
              <w:rFonts w:ascii="Arial" w:hAnsi="Arial" w:cs="Arial"/>
              <w:b/>
              <w:bCs/>
              <w:sz w:val="24"/>
              <w:szCs w:val="24"/>
            </w:rPr>
            <w:br/>
          </w:r>
          <w:r w:rsidRPr="00C40388">
            <w:rPr>
              <w:rFonts w:ascii="Arial" w:hAnsi="Arial" w:cs="Arial"/>
              <w:sz w:val="24"/>
              <w:szCs w:val="24"/>
            </w:rPr>
            <w:t xml:space="preserve">Phone: 0798 290 6618 / </w:t>
          </w:r>
          <w:proofErr w:type="gramStart"/>
          <w:r w:rsidRPr="00C40388">
            <w:rPr>
              <w:rFonts w:ascii="Arial" w:hAnsi="Arial" w:cs="Arial"/>
              <w:sz w:val="24"/>
              <w:szCs w:val="24"/>
            </w:rPr>
            <w:t>07454884119 ,</w:t>
          </w:r>
          <w:proofErr w:type="gramEnd"/>
          <w:r w:rsidRPr="00C40388">
            <w:rPr>
              <w:rFonts w:ascii="Arial" w:hAnsi="Arial" w:cs="Arial"/>
              <w:sz w:val="24"/>
              <w:szCs w:val="24"/>
            </w:rPr>
            <w:t xml:space="preserve"> Fax: N/A </w:t>
          </w:r>
        </w:p>
      </w:tc>
      <w:tc>
        <w:tcPr>
          <w:tcW w:w="4095" w:type="dxa"/>
          <w:tcBorders>
            <w:top w:val="nil"/>
            <w:left w:val="nil"/>
            <w:bottom w:val="nil"/>
            <w:right w:val="nil"/>
          </w:tcBorders>
        </w:tcPr>
        <w:p w:rsidR="00000000" w:rsidRPr="00C40388" w:rsidRDefault="00C40388">
          <w:pPr>
            <w:widowControl w:val="0"/>
            <w:autoSpaceDE w:val="0"/>
            <w:autoSpaceDN w:val="0"/>
            <w:adjustRightInd w:val="0"/>
            <w:spacing w:after="0" w:line="240" w:lineRule="auto"/>
            <w:jc w:val="right"/>
            <w:rPr>
              <w:rFonts w:ascii="Arial" w:hAnsi="Arial" w:cs="Arial"/>
              <w:sz w:val="24"/>
              <w:szCs w:val="24"/>
            </w:rPr>
          </w:pPr>
          <w:r w:rsidRPr="00C40388">
            <w:rPr>
              <w:rFonts w:ascii="Arial" w:hAnsi="Arial" w:cs="Arial"/>
              <w:b/>
              <w:bCs/>
              <w:sz w:val="24"/>
              <w:szCs w:val="24"/>
            </w:rPr>
            <w:t xml:space="preserve">Amended: </w:t>
          </w:r>
          <w:r w:rsidRPr="00C40388">
            <w:rPr>
              <w:rFonts w:ascii="Arial" w:hAnsi="Arial" w:cs="Arial"/>
              <w:sz w:val="24"/>
              <w:szCs w:val="24"/>
            </w:rPr>
            <w:t>23/07/2015</w:t>
          </w:r>
          <w:r w:rsidRPr="00C40388">
            <w:rPr>
              <w:rFonts w:ascii="Arial" w:hAnsi="Arial" w:cs="Arial"/>
              <w:sz w:val="24"/>
              <w:szCs w:val="24"/>
            </w:rPr>
            <w:br/>
          </w:r>
          <w:r w:rsidRPr="00C40388">
            <w:rPr>
              <w:rFonts w:ascii="Arial" w:hAnsi="Arial" w:cs="Arial"/>
              <w:b/>
              <w:bCs/>
              <w:sz w:val="24"/>
              <w:szCs w:val="24"/>
            </w:rPr>
            <w:t xml:space="preserve">Printed: </w:t>
          </w:r>
          <w:r w:rsidRPr="00C40388">
            <w:rPr>
              <w:rFonts w:ascii="Arial" w:hAnsi="Arial" w:cs="Arial"/>
              <w:sz w:val="24"/>
              <w:szCs w:val="24"/>
            </w:rPr>
            <w:t>05/08/2016</w:t>
          </w:r>
          <w:r w:rsidRPr="00C40388">
            <w:rPr>
              <w:rFonts w:ascii="Arial" w:hAnsi="Arial" w:cs="Arial"/>
              <w:sz w:val="24"/>
              <w:szCs w:val="24"/>
            </w:rPr>
            <w:br/>
          </w:r>
        </w:p>
      </w:tc>
    </w:tr>
    <w:tr w:rsidR="00000000" w:rsidRPr="00C40388">
      <w:tblPrEx>
        <w:tblCellMar>
          <w:top w:w="0" w:type="dxa"/>
          <w:bottom w:w="0" w:type="dxa"/>
        </w:tblCellMar>
      </w:tblPrEx>
      <w:tc>
        <w:tcPr>
          <w:tcW w:w="10290" w:type="dxa"/>
          <w:gridSpan w:val="2"/>
          <w:tcBorders>
            <w:top w:val="nil"/>
            <w:left w:val="nil"/>
            <w:bottom w:val="nil"/>
            <w:right w:val="nil"/>
          </w:tcBorders>
        </w:tcPr>
        <w:p w:rsidR="00000000" w:rsidRPr="00C40388" w:rsidRDefault="00C40388">
          <w:pPr>
            <w:widowControl w:val="0"/>
            <w:autoSpaceDE w:val="0"/>
            <w:autoSpaceDN w:val="0"/>
            <w:adjustRightInd w:val="0"/>
            <w:spacing w:before="120" w:after="0" w:line="240" w:lineRule="auto"/>
            <w:jc w:val="center"/>
            <w:rPr>
              <w:rFonts w:ascii="Arial" w:hAnsi="Arial" w:cs="Arial"/>
              <w:sz w:val="28"/>
              <w:szCs w:val="28"/>
            </w:rPr>
          </w:pPr>
          <w:r w:rsidRPr="00C40388">
            <w:rPr>
              <w:rFonts w:ascii="Arial" w:hAnsi="Arial" w:cs="Arial"/>
              <w:b/>
              <w:bCs/>
              <w:sz w:val="28"/>
              <w:szCs w:val="28"/>
            </w:rPr>
            <w:t>AR16 - Service User Guide</w:t>
          </w:r>
          <w:r w:rsidRPr="00C40388">
            <w:rPr>
              <w:rFonts w:ascii="Arial" w:hAnsi="Arial" w:cs="Arial"/>
              <w:sz w:val="28"/>
              <w:szCs w:val="28"/>
            </w:rPr>
            <w:t xml:space="preserve"> </w:t>
          </w:r>
        </w:p>
      </w:tc>
    </w:tr>
  </w:tbl>
  <w:p w:rsidR="00000000" w:rsidRDefault="00C40388">
    <w:pPr>
      <w:widowControl w:val="0"/>
      <w:autoSpaceDE w:val="0"/>
      <w:autoSpaceDN w:val="0"/>
      <w:adjustRightInd w:val="0"/>
      <w:spacing w:after="0" w:line="20" w:lineRule="exact"/>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A4628E8"/>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0"/>
    <w:lvlOverride w:ilvl="0">
      <w:lvl w:ilvl="0">
        <w:numFmt w:val="bullet"/>
        <w:lvlText w:val="o"/>
        <w:legacy w:legacy="1" w:legacySpace="0" w:legacyIndent="0"/>
        <w:lvlJc w:val="left"/>
        <w:rPr>
          <w:rFonts w:ascii="Courier New CYR" w:hAnsi="Courier New CYR" w:cs="Courier New CYR"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083C"/>
    <w:rsid w:val="006B083C"/>
    <w:rsid w:val="00C40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0C513FA-CC45-4205-98F4-71AD8F06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2179</Words>
  <Characters>12425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Joseph</dc:creator>
  <cp:keywords/>
  <dc:description>Created by the HTML-to-RTF Pro DLL .Net 5.2.3.28</dc:description>
  <cp:lastModifiedBy>Mark Joseph</cp:lastModifiedBy>
  <cp:revision>2</cp:revision>
  <dcterms:created xsi:type="dcterms:W3CDTF">2016-08-05T22:29:00Z</dcterms:created>
  <dcterms:modified xsi:type="dcterms:W3CDTF">2016-08-05T22:29:00Z</dcterms:modified>
</cp:coreProperties>
</file>